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4FB9C" w14:textId="319D8E1C" w:rsidR="00F815AC" w:rsidRPr="00F815AC" w:rsidRDefault="00F815AC" w:rsidP="00F815AC">
      <w:pPr>
        <w:jc w:val="center"/>
        <w:rPr>
          <w:rFonts w:eastAsia="Times New Roman"/>
          <w:b/>
          <w:color w:val="FF0000"/>
        </w:rPr>
      </w:pPr>
      <w:r w:rsidRPr="00F815AC">
        <w:rPr>
          <w:rFonts w:eastAsia="Times New Roman"/>
          <w:b/>
          <w:color w:val="FF0000"/>
        </w:rPr>
        <w:t>Tenth Anniversary GDIB Launch Announcement Press Release</w:t>
      </w:r>
    </w:p>
    <w:p w14:paraId="692C2B44" w14:textId="046185D8" w:rsidR="00F815AC" w:rsidRDefault="00F815AC" w:rsidP="000F235C">
      <w:pPr>
        <w:rPr>
          <w:rFonts w:eastAsia="Times New Roman"/>
          <w:b/>
          <w:u w:val="single"/>
        </w:rPr>
      </w:pPr>
    </w:p>
    <w:p w14:paraId="2C584F64" w14:textId="23DC31E8" w:rsidR="00F815AC" w:rsidRPr="00F815AC" w:rsidRDefault="00F815AC" w:rsidP="00925C47">
      <w:pPr>
        <w:pBdr>
          <w:top w:val="single" w:sz="4" w:space="1" w:color="auto"/>
          <w:left w:val="single" w:sz="4" w:space="4" w:color="auto"/>
          <w:bottom w:val="single" w:sz="4" w:space="1" w:color="auto"/>
          <w:right w:val="single" w:sz="4" w:space="4" w:color="auto"/>
        </w:pBdr>
        <w:rPr>
          <w:rFonts w:eastAsia="Times New Roman"/>
        </w:rPr>
      </w:pPr>
      <w:r>
        <w:rPr>
          <w:rFonts w:eastAsia="Times New Roman"/>
        </w:rPr>
        <w:t xml:space="preserve">Below is our main press release sent to many media outlets around the world.  You are welcome to use it as is or amend it.  However, please be respectful of quotes and do not alter them without permission of the person being quoted.  For </w:t>
      </w:r>
      <w:r w:rsidR="00925C47">
        <w:rPr>
          <w:rFonts w:eastAsia="Times New Roman"/>
        </w:rPr>
        <w:t>quote-</w:t>
      </w:r>
      <w:r>
        <w:rPr>
          <w:rFonts w:eastAsia="Times New Roman"/>
        </w:rPr>
        <w:t xml:space="preserve">contact information, please see their </w:t>
      </w:r>
      <w:r w:rsidR="00925C47">
        <w:rPr>
          <w:rFonts w:eastAsia="Times New Roman"/>
        </w:rPr>
        <w:t xml:space="preserve">respective </w:t>
      </w:r>
      <w:hyperlink r:id="rId6" w:history="1">
        <w:r w:rsidRPr="00F815AC">
          <w:rPr>
            <w:rStyle w:val="Hyperlink"/>
            <w:rFonts w:eastAsia="Times New Roman"/>
          </w:rPr>
          <w:t>biographical sketches</w:t>
        </w:r>
      </w:hyperlink>
      <w:r w:rsidR="00925C47">
        <w:rPr>
          <w:rFonts w:eastAsia="Times New Roman"/>
        </w:rPr>
        <w:t>.  Please change the date and release location as needed.</w:t>
      </w:r>
      <w:r>
        <w:rPr>
          <w:rFonts w:eastAsia="Times New Roman"/>
        </w:rPr>
        <w:t xml:space="preserve"> </w:t>
      </w:r>
    </w:p>
    <w:p w14:paraId="60309316" w14:textId="77777777" w:rsidR="00F815AC" w:rsidRDefault="00F815AC" w:rsidP="00925C47">
      <w:pPr>
        <w:pBdr>
          <w:top w:val="single" w:sz="4" w:space="1" w:color="auto"/>
          <w:left w:val="single" w:sz="4" w:space="4" w:color="auto"/>
          <w:bottom w:val="single" w:sz="4" w:space="1" w:color="auto"/>
          <w:right w:val="single" w:sz="4" w:space="4" w:color="auto"/>
        </w:pBdr>
        <w:rPr>
          <w:rFonts w:eastAsia="Times New Roman"/>
          <w:b/>
          <w:u w:val="single"/>
        </w:rPr>
      </w:pPr>
    </w:p>
    <w:p w14:paraId="49F87991" w14:textId="36778467" w:rsidR="00D64863" w:rsidRPr="00925C47" w:rsidRDefault="00925C47" w:rsidP="00925C47">
      <w:pPr>
        <w:pBdr>
          <w:top w:val="single" w:sz="4" w:space="1" w:color="auto"/>
          <w:left w:val="single" w:sz="4" w:space="4" w:color="auto"/>
          <w:bottom w:val="single" w:sz="4" w:space="1" w:color="auto"/>
          <w:right w:val="single" w:sz="4" w:space="4" w:color="auto"/>
        </w:pBdr>
        <w:rPr>
          <w:rFonts w:eastAsia="Times New Roman"/>
        </w:rPr>
      </w:pPr>
      <w:r>
        <w:rPr>
          <w:rFonts w:eastAsia="Times New Roman"/>
        </w:rPr>
        <w:t xml:space="preserve">Press Release </w:t>
      </w:r>
      <w:bookmarkStart w:id="0" w:name="_GoBack"/>
      <w:bookmarkEnd w:id="0"/>
      <w:r w:rsidR="00F815AC" w:rsidRPr="00925C47">
        <w:rPr>
          <w:rFonts w:eastAsia="Times New Roman"/>
        </w:rPr>
        <w:t>Contact Information:</w:t>
      </w:r>
    </w:p>
    <w:p w14:paraId="5339F2A9" w14:textId="2B1B116F" w:rsidR="00F815AC" w:rsidRDefault="00F815AC" w:rsidP="00925C47">
      <w:pPr>
        <w:pBdr>
          <w:top w:val="single" w:sz="4" w:space="1" w:color="auto"/>
          <w:left w:val="single" w:sz="4" w:space="4" w:color="auto"/>
          <w:bottom w:val="single" w:sz="4" w:space="1" w:color="auto"/>
          <w:right w:val="single" w:sz="4" w:space="4" w:color="auto"/>
        </w:pBdr>
        <w:rPr>
          <w:rFonts w:eastAsia="Times New Roman"/>
        </w:rPr>
      </w:pPr>
      <w:r w:rsidRPr="00F815AC">
        <w:rPr>
          <w:rFonts w:eastAsia="Times New Roman"/>
          <w:b/>
        </w:rPr>
        <w:t>Global Diversity &amp; Inclusion Benchmarks</w:t>
      </w:r>
      <w:r>
        <w:rPr>
          <w:rFonts w:eastAsia="Times New Roman"/>
        </w:rPr>
        <w:t xml:space="preserve"> </w:t>
      </w:r>
    </w:p>
    <w:p w14:paraId="29A69E58" w14:textId="088436E0" w:rsidR="00F815AC" w:rsidRDefault="00F815AC" w:rsidP="00925C47">
      <w:pPr>
        <w:pBdr>
          <w:top w:val="single" w:sz="4" w:space="1" w:color="auto"/>
          <w:left w:val="single" w:sz="4" w:space="4" w:color="auto"/>
          <w:bottom w:val="single" w:sz="4" w:space="1" w:color="auto"/>
          <w:right w:val="single" w:sz="4" w:space="4" w:color="auto"/>
        </w:pBdr>
        <w:ind w:firstLine="720"/>
        <w:rPr>
          <w:rFonts w:eastAsia="Times New Roman"/>
        </w:rPr>
      </w:pPr>
      <w:hyperlink r:id="rId7" w:history="1">
        <w:r w:rsidRPr="00177E73">
          <w:rPr>
            <w:rStyle w:val="Hyperlink"/>
            <w:rFonts w:eastAsia="Times New Roman"/>
          </w:rPr>
          <w:t>http://diversitycollegium.org/globalbenchmarks.php</w:t>
        </w:r>
      </w:hyperlink>
    </w:p>
    <w:p w14:paraId="5171E2F8" w14:textId="3E703951" w:rsidR="00F815AC" w:rsidRDefault="00F815AC" w:rsidP="00925C47">
      <w:pPr>
        <w:pBdr>
          <w:top w:val="single" w:sz="4" w:space="1" w:color="auto"/>
          <w:left w:val="single" w:sz="4" w:space="4" w:color="auto"/>
          <w:bottom w:val="single" w:sz="4" w:space="1" w:color="auto"/>
          <w:right w:val="single" w:sz="4" w:space="4" w:color="auto"/>
        </w:pBdr>
        <w:rPr>
          <w:rFonts w:eastAsia="Times New Roman"/>
        </w:rPr>
      </w:pPr>
      <w:r w:rsidRPr="00F815AC">
        <w:rPr>
          <w:rFonts w:eastAsia="Times New Roman"/>
          <w:b/>
        </w:rPr>
        <w:t>Jessamine Montero-Michaels</w:t>
      </w:r>
      <w:r>
        <w:rPr>
          <w:rFonts w:eastAsia="Times New Roman"/>
        </w:rPr>
        <w:t>, GDIB Managing Director</w:t>
      </w:r>
    </w:p>
    <w:p w14:paraId="35249B48" w14:textId="23003616" w:rsidR="00F815AC" w:rsidRDefault="00F815AC" w:rsidP="00925C47">
      <w:pPr>
        <w:pBdr>
          <w:top w:val="single" w:sz="4" w:space="1" w:color="auto"/>
          <w:left w:val="single" w:sz="4" w:space="4" w:color="auto"/>
          <w:bottom w:val="single" w:sz="4" w:space="1" w:color="auto"/>
          <w:right w:val="single" w:sz="4" w:space="4" w:color="auto"/>
        </w:pBdr>
        <w:ind w:firstLine="720"/>
        <w:rPr>
          <w:rFonts w:eastAsia="Times New Roman"/>
        </w:rPr>
      </w:pPr>
      <w:hyperlink r:id="rId8" w:history="1">
        <w:r w:rsidRPr="00177E73">
          <w:rPr>
            <w:rStyle w:val="Hyperlink"/>
            <w:rFonts w:eastAsia="Times New Roman"/>
          </w:rPr>
          <w:t>jessamine.montero-michaels@diversitycollegium.org</w:t>
        </w:r>
      </w:hyperlink>
      <w:r>
        <w:rPr>
          <w:rFonts w:eastAsia="Times New Roman"/>
        </w:rPr>
        <w:t xml:space="preserve"> </w:t>
      </w:r>
    </w:p>
    <w:p w14:paraId="3F9C9610" w14:textId="0D8667ED" w:rsidR="00F815AC" w:rsidRDefault="00F815AC" w:rsidP="00925C47">
      <w:pPr>
        <w:pBdr>
          <w:top w:val="single" w:sz="4" w:space="1" w:color="auto"/>
          <w:left w:val="single" w:sz="4" w:space="4" w:color="auto"/>
          <w:bottom w:val="single" w:sz="4" w:space="1" w:color="auto"/>
          <w:right w:val="single" w:sz="4" w:space="4" w:color="auto"/>
        </w:pBdr>
        <w:rPr>
          <w:rFonts w:eastAsia="Times New Roman"/>
        </w:rPr>
      </w:pPr>
      <w:r w:rsidRPr="00F815AC">
        <w:rPr>
          <w:rFonts w:eastAsia="Times New Roman"/>
          <w:b/>
        </w:rPr>
        <w:t>Julie O’Mara</w:t>
      </w:r>
      <w:r>
        <w:rPr>
          <w:rFonts w:eastAsia="Times New Roman"/>
        </w:rPr>
        <w:t xml:space="preserve">, Co-Author, GDIB, Diversity Collegium </w:t>
      </w:r>
    </w:p>
    <w:p w14:paraId="3B514D3F" w14:textId="742A24D6" w:rsidR="00F815AC" w:rsidRDefault="00F815AC" w:rsidP="00925C47">
      <w:pPr>
        <w:pBdr>
          <w:top w:val="single" w:sz="4" w:space="1" w:color="auto"/>
          <w:left w:val="single" w:sz="4" w:space="4" w:color="auto"/>
          <w:bottom w:val="single" w:sz="4" w:space="1" w:color="auto"/>
          <w:right w:val="single" w:sz="4" w:space="4" w:color="auto"/>
        </w:pBdr>
        <w:ind w:firstLine="720"/>
        <w:rPr>
          <w:rFonts w:eastAsia="Times New Roman"/>
        </w:rPr>
      </w:pPr>
      <w:hyperlink r:id="rId9" w:history="1">
        <w:r w:rsidRPr="00177E73">
          <w:rPr>
            <w:rStyle w:val="Hyperlink"/>
            <w:rFonts w:eastAsia="Times New Roman"/>
          </w:rPr>
          <w:t>julie.omara@diversitycollegium.org</w:t>
        </w:r>
      </w:hyperlink>
    </w:p>
    <w:p w14:paraId="0FD411A4" w14:textId="77777777" w:rsidR="00925C47" w:rsidRPr="00925C47" w:rsidRDefault="00925C47" w:rsidP="00925C47">
      <w:pPr>
        <w:pBdr>
          <w:top w:val="single" w:sz="4" w:space="1" w:color="auto"/>
          <w:left w:val="single" w:sz="4" w:space="4" w:color="auto"/>
          <w:bottom w:val="single" w:sz="4" w:space="1" w:color="auto"/>
          <w:right w:val="single" w:sz="4" w:space="4" w:color="auto"/>
        </w:pBdr>
        <w:ind w:firstLine="720"/>
        <w:rPr>
          <w:rFonts w:eastAsia="Times New Roman"/>
        </w:rPr>
      </w:pPr>
    </w:p>
    <w:p w14:paraId="3E55CD68" w14:textId="77777777" w:rsidR="00F815AC" w:rsidRDefault="00F815AC" w:rsidP="000F235C">
      <w:pPr>
        <w:rPr>
          <w:rFonts w:ascii="Verdana" w:eastAsia="Times New Roman" w:hAnsi="Verdana"/>
        </w:rPr>
      </w:pPr>
    </w:p>
    <w:p w14:paraId="6822FF05" w14:textId="77777777" w:rsidR="00F815AC" w:rsidRDefault="00F815AC" w:rsidP="000F235C">
      <w:pPr>
        <w:rPr>
          <w:rFonts w:ascii="Verdana" w:eastAsia="Times New Roman" w:hAnsi="Verdana"/>
        </w:rPr>
      </w:pPr>
    </w:p>
    <w:p w14:paraId="1B1E4E41" w14:textId="6374EA18" w:rsidR="00DC0A0C" w:rsidRPr="00F815AC" w:rsidRDefault="00F815AC" w:rsidP="000F235C">
      <w:pPr>
        <w:rPr>
          <w:rFonts w:ascii="Verdana" w:eastAsia="Times New Roman" w:hAnsi="Verdana"/>
          <w:b/>
          <w:color w:val="FF0000"/>
        </w:rPr>
      </w:pPr>
      <w:r w:rsidRPr="00F815AC">
        <w:rPr>
          <w:rFonts w:ascii="Verdana" w:eastAsia="Times New Roman" w:hAnsi="Verdana"/>
          <w:b/>
          <w:color w:val="FF0000"/>
        </w:rPr>
        <w:t>PR WEB Release</w:t>
      </w:r>
      <w:r w:rsidR="00925C47">
        <w:rPr>
          <w:rFonts w:ascii="Verdana" w:eastAsia="Times New Roman" w:hAnsi="Verdana"/>
          <w:b/>
          <w:color w:val="FF0000"/>
        </w:rPr>
        <w:t xml:space="preserve"> </w:t>
      </w:r>
      <w:r>
        <w:rPr>
          <w:rFonts w:ascii="Verdana" w:eastAsia="Times New Roman" w:hAnsi="Verdana"/>
        </w:rPr>
        <w:t xml:space="preserve">New York City, NY: </w:t>
      </w:r>
      <w:r w:rsidR="00DC0A0C" w:rsidRPr="00B031A5">
        <w:rPr>
          <w:rFonts w:ascii="Verdana" w:eastAsia="Times New Roman" w:hAnsi="Verdana"/>
        </w:rPr>
        <w:t xml:space="preserve">March 28, 2016 </w:t>
      </w:r>
    </w:p>
    <w:p w14:paraId="4E81E860" w14:textId="77ED3882" w:rsidR="002D51D4" w:rsidRPr="00B031A5" w:rsidRDefault="002D51D4" w:rsidP="00F353F1">
      <w:pPr>
        <w:rPr>
          <w:rFonts w:ascii="Verdana" w:eastAsia="Times New Roman" w:hAnsi="Verdana"/>
          <w:b/>
        </w:rPr>
      </w:pPr>
    </w:p>
    <w:p w14:paraId="3B85DA71" w14:textId="2E8E9606" w:rsidR="00F353F1" w:rsidRPr="00B031A5" w:rsidRDefault="00B031A5" w:rsidP="00F353F1">
      <w:pPr>
        <w:rPr>
          <w:rFonts w:ascii="Verdana" w:eastAsia="Times New Roman" w:hAnsi="Verdana"/>
          <w:b/>
        </w:rPr>
      </w:pPr>
      <w:r>
        <w:rPr>
          <w:rFonts w:ascii="Verdana" w:eastAsia="Times New Roman" w:hAnsi="Verdana"/>
          <w:b/>
        </w:rPr>
        <w:t>“We’ve Learned What Works:”</w:t>
      </w:r>
      <w:r w:rsidR="00E35ECB">
        <w:rPr>
          <w:rFonts w:ascii="Verdana" w:eastAsia="Times New Roman" w:hAnsi="Verdana"/>
          <w:b/>
        </w:rPr>
        <w:t xml:space="preserve"> </w:t>
      </w:r>
      <w:r w:rsidR="00F353F1" w:rsidRPr="00B031A5">
        <w:rPr>
          <w:rFonts w:ascii="Verdana" w:eastAsia="Times New Roman" w:hAnsi="Verdana"/>
          <w:b/>
        </w:rPr>
        <w:t>Diversity Collegium Sponsors Inclusion Benchmarks</w:t>
      </w:r>
      <w:r w:rsidR="001902C9">
        <w:rPr>
          <w:rFonts w:ascii="Verdana" w:eastAsia="Times New Roman" w:hAnsi="Verdana"/>
          <w:b/>
        </w:rPr>
        <w:t xml:space="preserve"> </w:t>
      </w:r>
    </w:p>
    <w:p w14:paraId="1E928FA1" w14:textId="629DBC59" w:rsidR="00862E54" w:rsidRPr="00B031A5" w:rsidRDefault="00862E54" w:rsidP="000F235C">
      <w:pPr>
        <w:rPr>
          <w:rFonts w:ascii="Verdana" w:eastAsia="Times New Roman" w:hAnsi="Verdana"/>
          <w:b/>
        </w:rPr>
      </w:pPr>
    </w:p>
    <w:p w14:paraId="7490EED0" w14:textId="01353DCB" w:rsidR="00F5111E" w:rsidRDefault="00711FDB" w:rsidP="000F235C">
      <w:pPr>
        <w:rPr>
          <w:rFonts w:ascii="Verdana" w:eastAsia="Times New Roman" w:hAnsi="Verdana"/>
          <w:i/>
        </w:rPr>
      </w:pPr>
      <w:r w:rsidRPr="005839C3">
        <w:rPr>
          <w:rFonts w:ascii="Verdana" w:eastAsia="Times New Roman" w:hAnsi="Verdana"/>
          <w:i/>
        </w:rPr>
        <w:t>How does an organization</w:t>
      </w:r>
      <w:r w:rsidR="004D31F9" w:rsidRPr="005839C3">
        <w:rPr>
          <w:rFonts w:ascii="Verdana" w:eastAsia="Times New Roman" w:hAnsi="Verdana"/>
          <w:i/>
        </w:rPr>
        <w:t xml:space="preserve"> </w:t>
      </w:r>
      <w:r w:rsidR="000638BE" w:rsidRPr="005839C3">
        <w:rPr>
          <w:rFonts w:ascii="Verdana" w:eastAsia="Times New Roman" w:hAnsi="Verdana"/>
          <w:i/>
        </w:rPr>
        <w:t>know if its</w:t>
      </w:r>
      <w:r w:rsidR="00B11C0A">
        <w:rPr>
          <w:rFonts w:ascii="Verdana" w:eastAsia="Times New Roman" w:hAnsi="Verdana"/>
          <w:i/>
        </w:rPr>
        <w:t xml:space="preserve"> </w:t>
      </w:r>
      <w:r w:rsidR="00F5111E" w:rsidRPr="00B11C0A">
        <w:rPr>
          <w:rFonts w:ascii="Verdana" w:eastAsia="Times New Roman" w:hAnsi="Verdana"/>
          <w:i/>
        </w:rPr>
        <w:t>D&amp;I</w:t>
      </w:r>
      <w:r w:rsidR="00F5111E" w:rsidRPr="005839C3">
        <w:rPr>
          <w:rFonts w:ascii="Verdana" w:eastAsia="Times New Roman" w:hAnsi="Verdana"/>
          <w:i/>
        </w:rPr>
        <w:t xml:space="preserve"> program will show results</w:t>
      </w:r>
      <w:r w:rsidR="00DC4DFF" w:rsidRPr="005839C3">
        <w:rPr>
          <w:rFonts w:ascii="Verdana" w:eastAsia="Times New Roman" w:hAnsi="Verdana"/>
          <w:i/>
        </w:rPr>
        <w:t xml:space="preserve"> in today’s sometimes contentious multicultural climate</w:t>
      </w:r>
      <w:r w:rsidR="004F749E">
        <w:rPr>
          <w:rFonts w:ascii="Verdana" w:eastAsia="Times New Roman" w:hAnsi="Verdana"/>
          <w:i/>
        </w:rPr>
        <w:t xml:space="preserve">? </w:t>
      </w:r>
      <w:r w:rsidR="00795E1C">
        <w:rPr>
          <w:rFonts w:ascii="Verdana" w:eastAsia="Times New Roman" w:hAnsi="Verdana"/>
          <w:i/>
        </w:rPr>
        <w:t xml:space="preserve">Ninety-seven </w:t>
      </w:r>
      <w:r w:rsidR="00C12542" w:rsidRPr="005839C3">
        <w:rPr>
          <w:rFonts w:ascii="Verdana" w:eastAsia="Times New Roman" w:hAnsi="Verdana"/>
          <w:i/>
        </w:rPr>
        <w:t>experts from organizations of all sizes, type</w:t>
      </w:r>
      <w:r w:rsidR="00B27F88" w:rsidRPr="005839C3">
        <w:rPr>
          <w:rFonts w:ascii="Verdana" w:eastAsia="Times New Roman" w:hAnsi="Verdana"/>
          <w:i/>
        </w:rPr>
        <w:t>s</w:t>
      </w:r>
      <w:r w:rsidR="00C12542" w:rsidRPr="005839C3">
        <w:rPr>
          <w:rFonts w:ascii="Verdana" w:eastAsia="Times New Roman" w:hAnsi="Verdana"/>
          <w:i/>
        </w:rPr>
        <w:t>, industries, sectors</w:t>
      </w:r>
      <w:r w:rsidR="00B27F88" w:rsidRPr="005839C3">
        <w:rPr>
          <w:rFonts w:ascii="Verdana" w:eastAsia="Times New Roman" w:hAnsi="Verdana"/>
          <w:i/>
        </w:rPr>
        <w:t>,</w:t>
      </w:r>
      <w:r w:rsidR="00C12542" w:rsidRPr="005839C3">
        <w:rPr>
          <w:rFonts w:ascii="Verdana" w:eastAsia="Times New Roman" w:hAnsi="Verdana"/>
          <w:i/>
        </w:rPr>
        <w:t xml:space="preserve"> and </w:t>
      </w:r>
      <w:r w:rsidR="00C12542" w:rsidRPr="00B031A5">
        <w:rPr>
          <w:rFonts w:ascii="Verdana" w:eastAsia="Times New Roman" w:hAnsi="Verdana"/>
          <w:i/>
        </w:rPr>
        <w:t xml:space="preserve">locations have reached agreement </w:t>
      </w:r>
      <w:r w:rsidR="00263E79" w:rsidRPr="00B031A5">
        <w:rPr>
          <w:rFonts w:ascii="Verdana" w:eastAsia="Times New Roman" w:hAnsi="Verdana"/>
          <w:i/>
        </w:rPr>
        <w:t>on what makes for success</w:t>
      </w:r>
      <w:r w:rsidR="00DC4DFF">
        <w:rPr>
          <w:rFonts w:ascii="Verdana" w:eastAsia="Times New Roman" w:hAnsi="Verdana"/>
          <w:i/>
        </w:rPr>
        <w:t xml:space="preserve"> </w:t>
      </w:r>
      <w:r w:rsidR="00DC4DFF" w:rsidRPr="005839C3">
        <w:rPr>
          <w:rFonts w:ascii="Verdana" w:eastAsia="Times New Roman" w:hAnsi="Verdana"/>
          <w:i/>
        </w:rPr>
        <w:t>in</w:t>
      </w:r>
      <w:r w:rsidR="00263E79" w:rsidRPr="00B031A5">
        <w:rPr>
          <w:rFonts w:ascii="Verdana" w:eastAsia="Times New Roman" w:hAnsi="Verdana"/>
          <w:i/>
        </w:rPr>
        <w:t xml:space="preserve"> </w:t>
      </w:r>
      <w:r w:rsidR="00886E82" w:rsidRPr="00B031A5">
        <w:rPr>
          <w:rFonts w:ascii="Verdana" w:eastAsia="Times New Roman" w:hAnsi="Verdana"/>
          <w:i/>
        </w:rPr>
        <w:t>Global Diversity and Inclusion Benchmarks: Standards for Organiz</w:t>
      </w:r>
      <w:r w:rsidR="00C137ED" w:rsidRPr="00B031A5">
        <w:rPr>
          <w:rFonts w:ascii="Verdana" w:eastAsia="Times New Roman" w:hAnsi="Verdana"/>
          <w:i/>
        </w:rPr>
        <w:t>ations Around the World (GDIB)</w:t>
      </w:r>
      <w:r w:rsidR="002D51D4" w:rsidRPr="00B031A5">
        <w:rPr>
          <w:rFonts w:ascii="Verdana" w:eastAsia="Times New Roman" w:hAnsi="Verdana"/>
          <w:i/>
        </w:rPr>
        <w:t xml:space="preserve">, </w:t>
      </w:r>
      <w:r w:rsidR="0032366A">
        <w:rPr>
          <w:rFonts w:ascii="Verdana" w:eastAsia="Times New Roman" w:hAnsi="Verdana"/>
          <w:i/>
        </w:rPr>
        <w:t xml:space="preserve">and </w:t>
      </w:r>
      <w:r w:rsidR="00F815AC">
        <w:rPr>
          <w:rFonts w:ascii="Verdana" w:eastAsia="Times New Roman" w:hAnsi="Verdana"/>
          <w:i/>
        </w:rPr>
        <w:t>offer it</w:t>
      </w:r>
      <w:r w:rsidR="0032366A">
        <w:rPr>
          <w:rFonts w:ascii="Verdana" w:eastAsia="Times New Roman" w:hAnsi="Verdana"/>
          <w:i/>
        </w:rPr>
        <w:t xml:space="preserve"> at no cost. </w:t>
      </w:r>
    </w:p>
    <w:p w14:paraId="5874F644" w14:textId="7EA15F13" w:rsidR="00711FDB" w:rsidRPr="00B031A5" w:rsidRDefault="00711FDB" w:rsidP="000F235C">
      <w:pPr>
        <w:rPr>
          <w:rFonts w:ascii="Verdana" w:eastAsia="Times New Roman" w:hAnsi="Verdana"/>
        </w:rPr>
      </w:pPr>
    </w:p>
    <w:p w14:paraId="1A187BBA" w14:textId="5D315825" w:rsidR="00F50382" w:rsidRPr="00B031A5" w:rsidRDefault="00A7209F" w:rsidP="000F235C">
      <w:pPr>
        <w:rPr>
          <w:rFonts w:ascii="Verdana" w:eastAsia="Times New Roman" w:hAnsi="Verdana"/>
        </w:rPr>
      </w:pPr>
      <w:r w:rsidRPr="00B031A5">
        <w:rPr>
          <w:rFonts w:ascii="Verdana" w:eastAsia="Times New Roman" w:hAnsi="Verdana"/>
        </w:rPr>
        <w:t xml:space="preserve">In </w:t>
      </w:r>
      <w:r w:rsidR="00652BDF">
        <w:rPr>
          <w:rFonts w:ascii="Verdana" w:eastAsia="Times New Roman" w:hAnsi="Verdana"/>
        </w:rPr>
        <w:t>the 2016 edition,</w:t>
      </w:r>
      <w:r w:rsidR="00725C3A">
        <w:rPr>
          <w:rFonts w:ascii="Verdana" w:eastAsia="Times New Roman" w:hAnsi="Verdana"/>
        </w:rPr>
        <w:t xml:space="preserve"> the</w:t>
      </w:r>
      <w:r w:rsidR="007F0332" w:rsidRPr="00725C3A">
        <w:rPr>
          <w:rFonts w:ascii="Verdana" w:eastAsia="Times New Roman" w:hAnsi="Verdana"/>
        </w:rPr>
        <w:t xml:space="preserve"> tenth</w:t>
      </w:r>
      <w:r w:rsidR="00652BDF" w:rsidRPr="00AA5077">
        <w:rPr>
          <w:rFonts w:ascii="Verdana" w:eastAsia="Times New Roman" w:hAnsi="Verdana"/>
        </w:rPr>
        <w:t xml:space="preserve"> </w:t>
      </w:r>
      <w:r w:rsidR="007F0332" w:rsidRPr="00B031A5">
        <w:rPr>
          <w:rFonts w:ascii="Verdana" w:eastAsia="Times New Roman" w:hAnsi="Verdana"/>
        </w:rPr>
        <w:t>anniversary</w:t>
      </w:r>
      <w:r w:rsidR="00170C4C" w:rsidRPr="00B031A5">
        <w:rPr>
          <w:rFonts w:ascii="Verdana" w:eastAsia="Times New Roman" w:hAnsi="Verdana"/>
        </w:rPr>
        <w:t xml:space="preserve">, </w:t>
      </w:r>
      <w:r w:rsidR="00B27F88" w:rsidRPr="00B031A5">
        <w:rPr>
          <w:rFonts w:ascii="Verdana" w:eastAsia="Times New Roman" w:hAnsi="Verdana"/>
        </w:rPr>
        <w:t xml:space="preserve">released globally today, </w:t>
      </w:r>
      <w:r w:rsidR="00170C4C" w:rsidRPr="00B031A5">
        <w:rPr>
          <w:rFonts w:ascii="Verdana" w:eastAsia="Times New Roman" w:hAnsi="Verdana"/>
        </w:rPr>
        <w:t xml:space="preserve">the </w:t>
      </w:r>
      <w:hyperlink r:id="rId10" w:history="1">
        <w:r w:rsidR="00F00E18" w:rsidRPr="00B031A5">
          <w:rPr>
            <w:rStyle w:val="Hyperlink"/>
            <w:rFonts w:ascii="Verdana" w:eastAsia="Times New Roman" w:hAnsi="Verdana"/>
          </w:rPr>
          <w:t>Global Diversity and Inclusion Benchmarks</w:t>
        </w:r>
      </w:hyperlink>
      <w:r w:rsidR="00747FCD" w:rsidRPr="00B031A5">
        <w:rPr>
          <w:rFonts w:ascii="Verdana" w:eastAsia="Times New Roman" w:hAnsi="Verdana"/>
        </w:rPr>
        <w:t xml:space="preserve"> </w:t>
      </w:r>
      <w:r w:rsidR="007F0332" w:rsidRPr="00B031A5">
        <w:rPr>
          <w:rFonts w:ascii="Verdana" w:eastAsia="Times New Roman" w:hAnsi="Verdana"/>
        </w:rPr>
        <w:t>provides</w:t>
      </w:r>
      <w:r w:rsidR="00170C4C" w:rsidRPr="00B031A5">
        <w:rPr>
          <w:rFonts w:ascii="Verdana" w:eastAsia="Times New Roman" w:hAnsi="Verdana"/>
        </w:rPr>
        <w:t xml:space="preserve"> </w:t>
      </w:r>
      <w:r w:rsidR="007F0332" w:rsidRPr="00B031A5">
        <w:rPr>
          <w:rFonts w:ascii="Verdana" w:eastAsia="Times New Roman" w:hAnsi="Verdana"/>
        </w:rPr>
        <w:t xml:space="preserve">updated </w:t>
      </w:r>
      <w:r w:rsidR="002D51D4" w:rsidRPr="00B031A5">
        <w:rPr>
          <w:rFonts w:ascii="Verdana" w:eastAsia="Times New Roman" w:hAnsi="Verdana"/>
        </w:rPr>
        <w:t>standards</w:t>
      </w:r>
      <w:r w:rsidR="00170C4C" w:rsidRPr="00B031A5">
        <w:rPr>
          <w:rFonts w:ascii="Verdana" w:eastAsia="Times New Roman" w:hAnsi="Verdana"/>
        </w:rPr>
        <w:t xml:space="preserve">, keeping pace with </w:t>
      </w:r>
      <w:r w:rsidR="00AE07BF" w:rsidRPr="00B031A5">
        <w:rPr>
          <w:rFonts w:ascii="Verdana" w:eastAsia="Times New Roman" w:hAnsi="Verdana"/>
        </w:rPr>
        <w:t xml:space="preserve">present-day, </w:t>
      </w:r>
      <w:r w:rsidR="00B35459" w:rsidRPr="00B031A5">
        <w:rPr>
          <w:rFonts w:ascii="Verdana" w:eastAsia="Times New Roman" w:hAnsi="Verdana"/>
        </w:rPr>
        <w:t xml:space="preserve">real world </w:t>
      </w:r>
      <w:r w:rsidR="00747FCD" w:rsidRPr="00B031A5">
        <w:rPr>
          <w:rFonts w:ascii="Verdana" w:eastAsia="Times New Roman" w:hAnsi="Verdana"/>
        </w:rPr>
        <w:t>matters</w:t>
      </w:r>
      <w:r w:rsidR="004F749E">
        <w:rPr>
          <w:rFonts w:ascii="Verdana" w:eastAsia="Times New Roman" w:hAnsi="Verdana"/>
        </w:rPr>
        <w:t xml:space="preserve">. </w:t>
      </w:r>
      <w:r w:rsidR="007F0332" w:rsidRPr="00B031A5">
        <w:rPr>
          <w:rFonts w:ascii="Verdana" w:eastAsia="Times New Roman" w:hAnsi="Verdana"/>
        </w:rPr>
        <w:t>Driven by</w:t>
      </w:r>
      <w:r w:rsidR="00732CD0" w:rsidRPr="00B031A5">
        <w:rPr>
          <w:rFonts w:ascii="Verdana" w:eastAsia="Times New Roman" w:hAnsi="Verdana"/>
        </w:rPr>
        <w:t xml:space="preserve"> the </w:t>
      </w:r>
      <w:r w:rsidR="00261D03" w:rsidRPr="00B031A5">
        <w:rPr>
          <w:rFonts w:ascii="Verdana" w:eastAsia="Times New Roman" w:hAnsi="Verdana"/>
        </w:rPr>
        <w:t xml:space="preserve">two </w:t>
      </w:r>
      <w:r w:rsidR="00732CD0" w:rsidRPr="00B031A5">
        <w:rPr>
          <w:rFonts w:ascii="Verdana" w:eastAsia="Times New Roman" w:hAnsi="Verdana"/>
        </w:rPr>
        <w:t xml:space="preserve">ultimate goals of </w:t>
      </w:r>
      <w:r w:rsidR="00F24051" w:rsidRPr="00B031A5">
        <w:rPr>
          <w:rFonts w:ascii="Verdana" w:eastAsia="Times New Roman" w:hAnsi="Verdana"/>
        </w:rPr>
        <w:t>diversity and inclusion</w:t>
      </w:r>
      <w:r w:rsidR="00C12542" w:rsidRPr="00B031A5">
        <w:rPr>
          <w:rFonts w:ascii="Verdana" w:eastAsia="Times New Roman" w:hAnsi="Verdana"/>
        </w:rPr>
        <w:t xml:space="preserve"> </w:t>
      </w:r>
      <w:r w:rsidR="00652BDF">
        <w:rPr>
          <w:rFonts w:ascii="Verdana" w:eastAsia="Times New Roman" w:hAnsi="Verdana"/>
        </w:rPr>
        <w:t>—</w:t>
      </w:r>
      <w:r w:rsidR="00C12542" w:rsidRPr="00B031A5">
        <w:rPr>
          <w:rFonts w:ascii="Verdana" w:eastAsia="Times New Roman" w:hAnsi="Verdana"/>
        </w:rPr>
        <w:t xml:space="preserve"> </w:t>
      </w:r>
      <w:r w:rsidR="00261D03" w:rsidRPr="00B031A5">
        <w:rPr>
          <w:rFonts w:ascii="Verdana" w:eastAsia="Times New Roman" w:hAnsi="Verdana"/>
        </w:rPr>
        <w:t>improv</w:t>
      </w:r>
      <w:r w:rsidR="00263E79" w:rsidRPr="00B031A5">
        <w:rPr>
          <w:rFonts w:ascii="Verdana" w:eastAsia="Times New Roman" w:hAnsi="Verdana"/>
        </w:rPr>
        <w:t>ing</w:t>
      </w:r>
      <w:r w:rsidR="00261D03" w:rsidRPr="00B031A5">
        <w:rPr>
          <w:rFonts w:ascii="Verdana" w:eastAsia="Times New Roman" w:hAnsi="Verdana"/>
        </w:rPr>
        <w:t xml:space="preserve"> organizational performance </w:t>
      </w:r>
      <w:r w:rsidR="003270F6" w:rsidRPr="00B031A5">
        <w:rPr>
          <w:rFonts w:ascii="Verdana" w:eastAsia="Times New Roman" w:hAnsi="Verdana"/>
        </w:rPr>
        <w:t>while also</w:t>
      </w:r>
      <w:r w:rsidR="008A76C4" w:rsidRPr="00B031A5">
        <w:rPr>
          <w:rFonts w:ascii="Verdana" w:eastAsia="Times New Roman" w:hAnsi="Verdana"/>
        </w:rPr>
        <w:t xml:space="preserve"> creating</w:t>
      </w:r>
      <w:r w:rsidR="00261D03" w:rsidRPr="00B031A5">
        <w:rPr>
          <w:rFonts w:ascii="Verdana" w:eastAsia="Times New Roman" w:hAnsi="Verdana"/>
        </w:rPr>
        <w:t xml:space="preserve"> a better world</w:t>
      </w:r>
      <w:r w:rsidR="00C12542" w:rsidRPr="00B031A5">
        <w:rPr>
          <w:rFonts w:ascii="Verdana" w:eastAsia="Times New Roman" w:hAnsi="Verdana"/>
        </w:rPr>
        <w:t xml:space="preserve"> </w:t>
      </w:r>
      <w:r w:rsidR="00A876D6">
        <w:rPr>
          <w:rFonts w:ascii="Verdana" w:eastAsia="Times New Roman" w:hAnsi="Verdana"/>
        </w:rPr>
        <w:t>—</w:t>
      </w:r>
      <w:r w:rsidR="00C12542" w:rsidRPr="00B031A5">
        <w:rPr>
          <w:rFonts w:ascii="Verdana" w:eastAsia="Times New Roman" w:hAnsi="Verdana"/>
        </w:rPr>
        <w:t xml:space="preserve"> </w:t>
      </w:r>
      <w:r w:rsidR="00B27F88" w:rsidRPr="00B031A5">
        <w:rPr>
          <w:rFonts w:ascii="Verdana" w:eastAsia="Times New Roman" w:hAnsi="Verdana"/>
        </w:rPr>
        <w:t>GDIB is research-based and practical.</w:t>
      </w:r>
      <w:r w:rsidR="004F749E">
        <w:rPr>
          <w:rFonts w:ascii="Verdana" w:eastAsia="Times New Roman" w:hAnsi="Verdana"/>
        </w:rPr>
        <w:t xml:space="preserve"> </w:t>
      </w:r>
      <w:r w:rsidR="00B35459" w:rsidRPr="00B031A5">
        <w:rPr>
          <w:rFonts w:ascii="Verdana" w:eastAsia="Times New Roman" w:hAnsi="Verdana"/>
        </w:rPr>
        <w:t xml:space="preserve">Lynda White, president of </w:t>
      </w:r>
      <w:r w:rsidR="00B579AA" w:rsidRPr="00B031A5">
        <w:rPr>
          <w:rFonts w:ascii="Verdana" w:eastAsia="Times New Roman" w:hAnsi="Verdana"/>
        </w:rPr>
        <w:t>The</w:t>
      </w:r>
      <w:r w:rsidR="00B35459" w:rsidRPr="00B031A5">
        <w:rPr>
          <w:rFonts w:ascii="Verdana" w:eastAsia="Times New Roman" w:hAnsi="Verdana"/>
        </w:rPr>
        <w:t xml:space="preserve"> Diversity Collegium, states</w:t>
      </w:r>
      <w:r w:rsidR="00652BDF">
        <w:rPr>
          <w:rFonts w:ascii="Verdana" w:eastAsia="Times New Roman" w:hAnsi="Verdana"/>
        </w:rPr>
        <w:t>,</w:t>
      </w:r>
      <w:r w:rsidR="00B35459" w:rsidRPr="00B031A5">
        <w:rPr>
          <w:rFonts w:ascii="Verdana" w:eastAsia="Times New Roman" w:hAnsi="Verdana"/>
        </w:rPr>
        <w:t xml:space="preserve"> “</w:t>
      </w:r>
      <w:r w:rsidR="00346DD8" w:rsidRPr="00B031A5">
        <w:rPr>
          <w:rFonts w:ascii="Verdana" w:eastAsia="Times New Roman" w:hAnsi="Verdana"/>
        </w:rPr>
        <w:t xml:space="preserve">The GDIB </w:t>
      </w:r>
      <w:r w:rsidR="00263E79" w:rsidRPr="00B031A5">
        <w:rPr>
          <w:rFonts w:ascii="Verdana" w:eastAsia="Times New Roman" w:hAnsi="Verdana"/>
        </w:rPr>
        <w:t xml:space="preserve">describes what is necessary to do </w:t>
      </w:r>
      <w:r w:rsidR="00261D03" w:rsidRPr="00B031A5">
        <w:rPr>
          <w:rFonts w:ascii="Verdana" w:eastAsia="Times New Roman" w:hAnsi="Verdana"/>
        </w:rPr>
        <w:t xml:space="preserve">D&amp;I work well, </w:t>
      </w:r>
      <w:r w:rsidR="00263E79" w:rsidRPr="00B031A5">
        <w:rPr>
          <w:rFonts w:ascii="Verdana" w:eastAsia="Times New Roman" w:hAnsi="Verdana"/>
        </w:rPr>
        <w:t xml:space="preserve">so that </w:t>
      </w:r>
      <w:r w:rsidR="00FB1936" w:rsidRPr="00B031A5">
        <w:rPr>
          <w:rFonts w:ascii="Verdana" w:eastAsia="Times New Roman" w:hAnsi="Verdana"/>
        </w:rPr>
        <w:t xml:space="preserve">organization </w:t>
      </w:r>
      <w:r w:rsidR="00747FCD" w:rsidRPr="00B031A5">
        <w:rPr>
          <w:rFonts w:ascii="Verdana" w:eastAsia="Times New Roman" w:hAnsi="Verdana"/>
        </w:rPr>
        <w:t>and</w:t>
      </w:r>
      <w:r w:rsidR="00FB1936" w:rsidRPr="00B031A5">
        <w:rPr>
          <w:rFonts w:ascii="Verdana" w:eastAsia="Times New Roman" w:hAnsi="Verdana"/>
        </w:rPr>
        <w:t xml:space="preserve"> </w:t>
      </w:r>
      <w:r w:rsidR="00263E79" w:rsidRPr="00B031A5">
        <w:rPr>
          <w:rFonts w:ascii="Verdana" w:eastAsia="Times New Roman" w:hAnsi="Verdana"/>
        </w:rPr>
        <w:t xml:space="preserve">community and </w:t>
      </w:r>
      <w:r w:rsidR="00FB1936" w:rsidRPr="00B031A5">
        <w:rPr>
          <w:rFonts w:ascii="Verdana" w:eastAsia="Times New Roman" w:hAnsi="Verdana"/>
        </w:rPr>
        <w:t xml:space="preserve">world </w:t>
      </w:r>
      <w:r w:rsidR="00261D03" w:rsidRPr="00B031A5">
        <w:rPr>
          <w:rFonts w:ascii="Verdana" w:eastAsia="Times New Roman" w:hAnsi="Verdana"/>
        </w:rPr>
        <w:t xml:space="preserve">goals </w:t>
      </w:r>
      <w:r w:rsidR="00263E79" w:rsidRPr="00B031A5">
        <w:rPr>
          <w:rFonts w:ascii="Verdana" w:eastAsia="Times New Roman" w:hAnsi="Verdana"/>
        </w:rPr>
        <w:t>can be</w:t>
      </w:r>
      <w:r w:rsidR="00FB1936" w:rsidRPr="00B031A5">
        <w:rPr>
          <w:rFonts w:ascii="Verdana" w:eastAsia="Times New Roman" w:hAnsi="Verdana"/>
        </w:rPr>
        <w:t xml:space="preserve"> </w:t>
      </w:r>
      <w:r w:rsidR="00261D03" w:rsidRPr="00B031A5">
        <w:rPr>
          <w:rFonts w:ascii="Verdana" w:eastAsia="Times New Roman" w:hAnsi="Verdana"/>
        </w:rPr>
        <w:t>achieved</w:t>
      </w:r>
      <w:r w:rsidR="00747FCD" w:rsidRPr="00B031A5">
        <w:rPr>
          <w:rFonts w:ascii="Verdana" w:eastAsia="Times New Roman" w:hAnsi="Verdana"/>
        </w:rPr>
        <w:t>.</w:t>
      </w:r>
      <w:r w:rsidR="004F749E">
        <w:rPr>
          <w:rFonts w:ascii="Verdana" w:eastAsia="Times New Roman" w:hAnsi="Verdana"/>
        </w:rPr>
        <w:t xml:space="preserve"> </w:t>
      </w:r>
      <w:r w:rsidR="00B27F88" w:rsidRPr="00B031A5">
        <w:rPr>
          <w:rFonts w:ascii="Verdana" w:eastAsia="Times New Roman" w:hAnsi="Verdana"/>
        </w:rPr>
        <w:t>Effective D&amp;I work is achievable when it is strategic, tied to the mission an</w:t>
      </w:r>
      <w:r w:rsidR="002D51D4" w:rsidRPr="00B031A5">
        <w:rPr>
          <w:rFonts w:ascii="Verdana" w:eastAsia="Times New Roman" w:hAnsi="Verdana"/>
        </w:rPr>
        <w:t>d goals of the organization, le</w:t>
      </w:r>
      <w:r w:rsidR="00B27F88" w:rsidRPr="00B031A5">
        <w:rPr>
          <w:rFonts w:ascii="Verdana" w:eastAsia="Times New Roman" w:hAnsi="Verdana"/>
        </w:rPr>
        <w:t>d with competence and care, and imple</w:t>
      </w:r>
      <w:r w:rsidR="004F749E">
        <w:rPr>
          <w:rFonts w:ascii="Verdana" w:eastAsia="Times New Roman" w:hAnsi="Verdana"/>
        </w:rPr>
        <w:t xml:space="preserve">mented in a sustainable manner. </w:t>
      </w:r>
      <w:r w:rsidR="00B27F88" w:rsidRPr="00B031A5">
        <w:rPr>
          <w:rFonts w:ascii="Verdana" w:eastAsia="Times New Roman" w:hAnsi="Verdana"/>
        </w:rPr>
        <w:t xml:space="preserve">The GDIB tells us what works. </w:t>
      </w:r>
      <w:r w:rsidR="00B579AA" w:rsidRPr="00B031A5">
        <w:rPr>
          <w:rFonts w:ascii="Verdana" w:eastAsia="Times New Roman" w:hAnsi="Verdana"/>
        </w:rPr>
        <w:t xml:space="preserve">The Diversity Collegium is dedicated to </w:t>
      </w:r>
      <w:r w:rsidR="00BB3E3F" w:rsidRPr="00B031A5">
        <w:rPr>
          <w:rFonts w:ascii="Verdana" w:eastAsia="Times New Roman" w:hAnsi="Verdana"/>
        </w:rPr>
        <w:t>supporting the best</w:t>
      </w:r>
      <w:r w:rsidR="00B579AA" w:rsidRPr="00B031A5">
        <w:rPr>
          <w:rFonts w:ascii="Verdana" w:eastAsia="Times New Roman" w:hAnsi="Verdana"/>
        </w:rPr>
        <w:t xml:space="preserve"> D&amp;I work</w:t>
      </w:r>
      <w:r w:rsidR="00BB3E3F" w:rsidRPr="00B031A5">
        <w:rPr>
          <w:rFonts w:ascii="Verdana" w:eastAsia="Times New Roman" w:hAnsi="Verdana"/>
        </w:rPr>
        <w:t xml:space="preserve"> possible</w:t>
      </w:r>
      <w:r w:rsidR="00B579AA" w:rsidRPr="00B031A5">
        <w:rPr>
          <w:rFonts w:ascii="Verdana" w:eastAsia="Times New Roman" w:hAnsi="Verdana"/>
        </w:rPr>
        <w:t xml:space="preserve"> </w:t>
      </w:r>
      <w:r w:rsidR="00A876D6">
        <w:rPr>
          <w:rFonts w:ascii="Verdana" w:eastAsia="Times New Roman" w:hAnsi="Verdana"/>
        </w:rPr>
        <w:t>—</w:t>
      </w:r>
      <w:r w:rsidR="00B579AA" w:rsidRPr="00B031A5">
        <w:rPr>
          <w:rFonts w:ascii="Verdana" w:eastAsia="Times New Roman" w:hAnsi="Verdana"/>
        </w:rPr>
        <w:t xml:space="preserve"> we’re focused on </w:t>
      </w:r>
      <w:r w:rsidR="00B27F88" w:rsidRPr="00B031A5">
        <w:rPr>
          <w:rFonts w:ascii="Verdana" w:eastAsia="Times New Roman" w:hAnsi="Verdana"/>
        </w:rPr>
        <w:t>making it happen.</w:t>
      </w:r>
      <w:r w:rsidR="00747FCD" w:rsidRPr="00B031A5">
        <w:rPr>
          <w:rFonts w:ascii="Verdana" w:eastAsia="Times New Roman" w:hAnsi="Verdana"/>
        </w:rPr>
        <w:t>”</w:t>
      </w:r>
      <w:r w:rsidR="00261D03" w:rsidRPr="00B031A5">
        <w:rPr>
          <w:rFonts w:ascii="Verdana" w:eastAsia="Times New Roman" w:hAnsi="Verdana"/>
        </w:rPr>
        <w:t xml:space="preserve">  </w:t>
      </w:r>
      <w:r w:rsidR="00732CD0" w:rsidRPr="00B031A5">
        <w:rPr>
          <w:rFonts w:ascii="Verdana" w:eastAsia="Times New Roman" w:hAnsi="Verdana"/>
        </w:rPr>
        <w:t xml:space="preserve"> </w:t>
      </w:r>
    </w:p>
    <w:p w14:paraId="384F4D10" w14:textId="77777777" w:rsidR="008A76C4" w:rsidRPr="00B031A5" w:rsidRDefault="008A76C4" w:rsidP="000F235C">
      <w:pPr>
        <w:rPr>
          <w:rFonts w:ascii="Verdana" w:eastAsia="Times New Roman" w:hAnsi="Verdana"/>
        </w:rPr>
      </w:pPr>
    </w:p>
    <w:p w14:paraId="65351239" w14:textId="771657E1" w:rsidR="00747FCD" w:rsidRPr="00B031A5" w:rsidRDefault="00B27F88" w:rsidP="00747FCD">
      <w:pPr>
        <w:rPr>
          <w:rFonts w:ascii="Verdana" w:hAnsi="Verdana"/>
        </w:rPr>
      </w:pPr>
      <w:r w:rsidRPr="00B031A5">
        <w:rPr>
          <w:rFonts w:ascii="Verdana" w:eastAsia="Times New Roman" w:hAnsi="Verdana"/>
        </w:rPr>
        <w:t xml:space="preserve">Agreed upon </w:t>
      </w:r>
      <w:r w:rsidR="003270F6" w:rsidRPr="00B031A5">
        <w:rPr>
          <w:rFonts w:ascii="Verdana" w:eastAsia="Times New Roman" w:hAnsi="Verdana"/>
        </w:rPr>
        <w:t>by</w:t>
      </w:r>
      <w:r w:rsidR="00934621">
        <w:rPr>
          <w:rFonts w:ascii="Verdana" w:eastAsia="Times New Roman" w:hAnsi="Verdana"/>
        </w:rPr>
        <w:t xml:space="preserve"> </w:t>
      </w:r>
      <w:r w:rsidR="00934621" w:rsidRPr="00211465">
        <w:rPr>
          <w:rFonts w:ascii="Verdana" w:eastAsia="Times New Roman" w:hAnsi="Verdana"/>
        </w:rPr>
        <w:t xml:space="preserve">95 experts and 2 authors, </w:t>
      </w:r>
      <w:r w:rsidR="003270F6" w:rsidRPr="00211465">
        <w:rPr>
          <w:rFonts w:ascii="Verdana" w:eastAsia="Times New Roman" w:hAnsi="Verdana"/>
        </w:rPr>
        <w:t xml:space="preserve">the </w:t>
      </w:r>
      <w:r w:rsidR="002D51D4" w:rsidRPr="00211465">
        <w:rPr>
          <w:rFonts w:ascii="Verdana" w:eastAsia="Times New Roman" w:hAnsi="Verdana"/>
        </w:rPr>
        <w:t xml:space="preserve">GDIB’s </w:t>
      </w:r>
      <w:r w:rsidR="00747FCD" w:rsidRPr="00211465">
        <w:rPr>
          <w:rFonts w:ascii="Verdana" w:eastAsia="Times New Roman" w:hAnsi="Verdana"/>
        </w:rPr>
        <w:t xml:space="preserve">266 </w:t>
      </w:r>
      <w:r w:rsidR="003270F6" w:rsidRPr="00211465">
        <w:rPr>
          <w:rFonts w:ascii="Verdana" w:eastAsia="Times New Roman" w:hAnsi="Verdana"/>
        </w:rPr>
        <w:t>benchmarks encompass fourteen categories with five progression levels</w:t>
      </w:r>
      <w:r w:rsidR="00A876D6" w:rsidRPr="00211465">
        <w:rPr>
          <w:rFonts w:ascii="Verdana" w:eastAsia="Times New Roman" w:hAnsi="Verdana"/>
        </w:rPr>
        <w:t>:</w:t>
      </w:r>
      <w:r w:rsidRPr="00211465">
        <w:rPr>
          <w:rFonts w:ascii="Verdana" w:eastAsia="Times New Roman" w:hAnsi="Verdana"/>
        </w:rPr>
        <w:t xml:space="preserve"> Inact</w:t>
      </w:r>
      <w:r w:rsidR="00263E79" w:rsidRPr="00211465">
        <w:rPr>
          <w:rFonts w:ascii="Verdana" w:eastAsia="Times New Roman" w:hAnsi="Verdana"/>
        </w:rPr>
        <w:t>i</w:t>
      </w:r>
      <w:r w:rsidRPr="00211465">
        <w:rPr>
          <w:rFonts w:ascii="Verdana" w:eastAsia="Times New Roman" w:hAnsi="Verdana"/>
        </w:rPr>
        <w:t xml:space="preserve">ve, </w:t>
      </w:r>
      <w:r w:rsidRPr="00211465">
        <w:rPr>
          <w:rFonts w:ascii="Verdana" w:eastAsia="Times New Roman" w:hAnsi="Verdana"/>
        </w:rPr>
        <w:lastRenderedPageBreak/>
        <w:t>Reactive, Proactive, Progressive, and Best Practices</w:t>
      </w:r>
      <w:r w:rsidR="004F749E" w:rsidRPr="00211465">
        <w:rPr>
          <w:rFonts w:ascii="Verdana" w:eastAsia="Times New Roman" w:hAnsi="Verdana"/>
        </w:rPr>
        <w:t xml:space="preserve">. </w:t>
      </w:r>
      <w:r w:rsidR="003270F6" w:rsidRPr="00211465">
        <w:rPr>
          <w:rFonts w:ascii="Verdana" w:eastAsia="Times New Roman" w:hAnsi="Verdana"/>
        </w:rPr>
        <w:t xml:space="preserve">It is offered </w:t>
      </w:r>
      <w:r w:rsidR="00914B36" w:rsidRPr="00211465">
        <w:rPr>
          <w:rFonts w:ascii="Verdana" w:eastAsia="Times New Roman" w:hAnsi="Verdana"/>
        </w:rPr>
        <w:t xml:space="preserve">at no cost </w:t>
      </w:r>
      <w:r w:rsidR="003270F6" w:rsidRPr="00211465">
        <w:rPr>
          <w:rFonts w:ascii="Verdana" w:eastAsia="Times New Roman" w:hAnsi="Verdana"/>
        </w:rPr>
        <w:t xml:space="preserve">to the user, </w:t>
      </w:r>
      <w:r w:rsidR="00747FCD" w:rsidRPr="00211465">
        <w:rPr>
          <w:rFonts w:ascii="Verdana" w:eastAsia="Times New Roman" w:hAnsi="Verdana"/>
        </w:rPr>
        <w:t>along with</w:t>
      </w:r>
      <w:r w:rsidR="003270F6" w:rsidRPr="00211465">
        <w:rPr>
          <w:rFonts w:ascii="Verdana" w:eastAsia="Times New Roman" w:hAnsi="Verdana"/>
        </w:rPr>
        <w:t xml:space="preserve"> </w:t>
      </w:r>
      <w:r w:rsidR="00211465">
        <w:rPr>
          <w:rFonts w:ascii="Verdana" w:eastAsia="Times New Roman" w:hAnsi="Verdana"/>
        </w:rPr>
        <w:t xml:space="preserve">Expert Panelist and Author biographical sketches, </w:t>
      </w:r>
      <w:r w:rsidR="003270F6" w:rsidRPr="00211465">
        <w:rPr>
          <w:rFonts w:ascii="Verdana" w:eastAsia="Times New Roman" w:hAnsi="Verdana"/>
        </w:rPr>
        <w:t xml:space="preserve">customizable </w:t>
      </w:r>
      <w:r w:rsidR="003270F6" w:rsidRPr="00211465">
        <w:rPr>
          <w:rFonts w:ascii="Verdana" w:hAnsi="Verdana"/>
        </w:rPr>
        <w:t>GDIB user tools, applications,</w:t>
      </w:r>
      <w:r w:rsidR="00211465">
        <w:rPr>
          <w:rFonts w:ascii="Verdana" w:hAnsi="Verdana"/>
        </w:rPr>
        <w:t xml:space="preserve"> and</w:t>
      </w:r>
      <w:r w:rsidR="003270F6" w:rsidRPr="00211465">
        <w:rPr>
          <w:rFonts w:ascii="Verdana" w:hAnsi="Verdana"/>
        </w:rPr>
        <w:t xml:space="preserve"> </w:t>
      </w:r>
      <w:r w:rsidR="00211465">
        <w:rPr>
          <w:rFonts w:ascii="Verdana" w:hAnsi="Verdana"/>
        </w:rPr>
        <w:t xml:space="preserve">articles </w:t>
      </w:r>
      <w:r w:rsidR="003270F6" w:rsidRPr="00211465">
        <w:rPr>
          <w:rFonts w:ascii="Verdana" w:hAnsi="Verdana"/>
        </w:rPr>
        <w:t>through</w:t>
      </w:r>
      <w:r w:rsidR="00AE4A4F" w:rsidRPr="00211465">
        <w:rPr>
          <w:rFonts w:ascii="Verdana" w:hAnsi="Verdana"/>
        </w:rPr>
        <w:t xml:space="preserve"> </w:t>
      </w:r>
      <w:hyperlink r:id="rId11" w:history="1">
        <w:r w:rsidR="003270F6" w:rsidRPr="00211465">
          <w:rPr>
            <w:rStyle w:val="Hyperlink"/>
            <w:rFonts w:ascii="Verdana" w:hAnsi="Verdana"/>
          </w:rPr>
          <w:t>The Diversity Collegium website</w:t>
        </w:r>
      </w:hyperlink>
      <w:r w:rsidR="003270F6" w:rsidRPr="00211465">
        <w:rPr>
          <w:rFonts w:ascii="Verdana" w:hAnsi="Verdana"/>
        </w:rPr>
        <w:t>.</w:t>
      </w:r>
      <w:r w:rsidR="003270F6" w:rsidRPr="00B031A5">
        <w:rPr>
          <w:rFonts w:ascii="Verdana" w:hAnsi="Verdana"/>
        </w:rPr>
        <w:t xml:space="preserve">  </w:t>
      </w:r>
    </w:p>
    <w:p w14:paraId="3277B9BD" w14:textId="77777777" w:rsidR="00F24051" w:rsidRPr="00B031A5" w:rsidRDefault="00F24051" w:rsidP="00747FCD">
      <w:pPr>
        <w:rPr>
          <w:rFonts w:ascii="Verdana" w:hAnsi="Verdana"/>
        </w:rPr>
      </w:pPr>
    </w:p>
    <w:p w14:paraId="361D555D" w14:textId="185C4EBB" w:rsidR="00C24A20" w:rsidRPr="00B031A5" w:rsidRDefault="00C24A20" w:rsidP="00C24A20">
      <w:pPr>
        <w:rPr>
          <w:rFonts w:ascii="Verdana" w:hAnsi="Verdana"/>
        </w:rPr>
      </w:pPr>
      <w:r w:rsidRPr="00B031A5">
        <w:rPr>
          <w:rFonts w:ascii="Verdana" w:hAnsi="Verdana"/>
        </w:rPr>
        <w:t>“At MassMutual, we’re committed to creating a diverse and inclusive environment that drives ideas and innovation that will help us better meet the financial needs</w:t>
      </w:r>
      <w:r w:rsidR="004F749E">
        <w:rPr>
          <w:rFonts w:ascii="Verdana" w:hAnsi="Verdana"/>
        </w:rPr>
        <w:t xml:space="preserve"> of our customers. </w:t>
      </w:r>
      <w:r w:rsidRPr="00B031A5">
        <w:rPr>
          <w:rFonts w:ascii="Verdana" w:hAnsi="Verdana"/>
        </w:rPr>
        <w:t xml:space="preserve">The benchmarks are critical to ensuring we’re focusing on the right initiatives at every level of the firm and continuing to build on the progress we have made,” says </w:t>
      </w:r>
      <w:r w:rsidRPr="00B031A5">
        <w:rPr>
          <w:rFonts w:ascii="Verdana" w:hAnsi="Verdana"/>
          <w:color w:val="000000" w:themeColor="text1"/>
        </w:rPr>
        <w:t>Lorie Valle-</w:t>
      </w:r>
      <w:proofErr w:type="spellStart"/>
      <w:r w:rsidRPr="00B031A5">
        <w:rPr>
          <w:rFonts w:ascii="Verdana" w:hAnsi="Verdana"/>
          <w:color w:val="000000" w:themeColor="text1"/>
        </w:rPr>
        <w:t>Yañez</w:t>
      </w:r>
      <w:proofErr w:type="spellEnd"/>
      <w:r w:rsidRPr="00B031A5">
        <w:rPr>
          <w:rFonts w:ascii="Verdana" w:hAnsi="Verdana"/>
          <w:color w:val="000000" w:themeColor="text1"/>
        </w:rPr>
        <w:t>,</w:t>
      </w:r>
      <w:r w:rsidR="007F6B94" w:rsidRPr="00B031A5">
        <w:rPr>
          <w:rFonts w:ascii="Verdana" w:hAnsi="Verdana"/>
          <w:color w:val="000000" w:themeColor="text1"/>
        </w:rPr>
        <w:t xml:space="preserve"> a GDIB Expert Panelist and</w:t>
      </w:r>
      <w:r w:rsidRPr="00B031A5">
        <w:rPr>
          <w:rFonts w:ascii="Verdana" w:hAnsi="Verdana"/>
          <w:color w:val="000000" w:themeColor="text1"/>
        </w:rPr>
        <w:t xml:space="preserve"> vice </w:t>
      </w:r>
      <w:r w:rsidRPr="00B031A5">
        <w:rPr>
          <w:rFonts w:ascii="Verdana" w:hAnsi="Verdana"/>
        </w:rPr>
        <w:t>president and chief diversity officer at Massachusetts Mutual Life Insurance Company, Springfield, Massachusetts.</w:t>
      </w:r>
    </w:p>
    <w:p w14:paraId="1E609220" w14:textId="77777777" w:rsidR="00C24A20" w:rsidRPr="00B031A5" w:rsidRDefault="00C24A20" w:rsidP="00C24A20">
      <w:pPr>
        <w:rPr>
          <w:rFonts w:ascii="Verdana" w:hAnsi="Verdana"/>
        </w:rPr>
      </w:pPr>
    </w:p>
    <w:p w14:paraId="54B9BD6C" w14:textId="7EAC0F60" w:rsidR="00A41549" w:rsidRPr="00B031A5" w:rsidRDefault="00A41549" w:rsidP="00A41549">
      <w:pPr>
        <w:rPr>
          <w:rFonts w:ascii="Verdana" w:hAnsi="Verdana"/>
        </w:rPr>
      </w:pPr>
      <w:r w:rsidRPr="00B031A5">
        <w:rPr>
          <w:rFonts w:ascii="Verdana" w:hAnsi="Verdana"/>
        </w:rPr>
        <w:t xml:space="preserve">“With the support of the Japanese government and recent legislation on requiring companies to </w:t>
      </w:r>
      <w:hyperlink r:id="rId12" w:history="1">
        <w:r w:rsidRPr="00B031A5">
          <w:rPr>
            <w:rStyle w:val="Hyperlink"/>
            <w:rFonts w:ascii="Verdana" w:hAnsi="Verdana"/>
          </w:rPr>
          <w:t>disclose gender targets and female advancement plans</w:t>
        </w:r>
      </w:hyperlink>
      <w:r w:rsidRPr="00B031A5">
        <w:rPr>
          <w:rFonts w:ascii="Verdana" w:hAnsi="Verdana"/>
        </w:rPr>
        <w:t>, this action for transparency is a great time for the 2016 GDIB Launch,” remarks Expert Panelist Janelle Sasaki, executive director of diversity &amp; inclusion services, Ernst &amp; Young Advisory Co., Ltd., Tokyo, Japan. “We customized the GDIB for cultural, localized meanings.  When diversity and inclusion was first introduced in Japan several years ago, it was seen as a western concept. In fact, there is not a Japanese character for the w</w:t>
      </w:r>
      <w:r w:rsidR="004F749E">
        <w:rPr>
          <w:rFonts w:ascii="Verdana" w:hAnsi="Verdana"/>
        </w:rPr>
        <w:t xml:space="preserve">ord ‘inclusion.’ </w:t>
      </w:r>
      <w:r w:rsidRPr="00B031A5">
        <w:rPr>
          <w:rFonts w:ascii="Verdana" w:hAnsi="Verdana"/>
        </w:rPr>
        <w:t>The benchmarks accurately guided us when we broke ‘inclusion’ down into traits and other descriptive statements,” Sasaki adds.</w:t>
      </w:r>
    </w:p>
    <w:p w14:paraId="1F216241" w14:textId="5670C873" w:rsidR="00C24A20" w:rsidRPr="00B031A5" w:rsidRDefault="00A41549" w:rsidP="00C24A20">
      <w:pPr>
        <w:rPr>
          <w:rFonts w:ascii="Verdana" w:hAnsi="Verdana"/>
        </w:rPr>
      </w:pPr>
      <w:r w:rsidRPr="00B031A5">
        <w:rPr>
          <w:rFonts w:ascii="Verdana" w:hAnsi="Verdana"/>
        </w:rPr>
        <w:t xml:space="preserve"> </w:t>
      </w:r>
    </w:p>
    <w:p w14:paraId="5EC31E92" w14:textId="25219928" w:rsidR="00587E89" w:rsidRPr="00B031A5" w:rsidRDefault="00587E89" w:rsidP="00587E89">
      <w:pPr>
        <w:spacing w:after="160" w:line="259" w:lineRule="auto"/>
        <w:rPr>
          <w:rFonts w:ascii="Verdana" w:hAnsi="Verdana"/>
        </w:rPr>
      </w:pPr>
      <w:r w:rsidRPr="00B031A5">
        <w:rPr>
          <w:rFonts w:ascii="Verdana" w:hAnsi="Verdana"/>
        </w:rPr>
        <w:t xml:space="preserve">Nene Molefi, managing director of </w:t>
      </w:r>
      <w:hyperlink r:id="rId13" w:history="1">
        <w:r w:rsidRPr="00B031A5">
          <w:rPr>
            <w:rStyle w:val="Hyperlink"/>
            <w:rFonts w:ascii="Verdana" w:hAnsi="Verdana"/>
          </w:rPr>
          <w:t>Mandate Molefi</w:t>
        </w:r>
      </w:hyperlink>
      <w:r w:rsidRPr="00B031A5">
        <w:rPr>
          <w:rFonts w:ascii="Verdana" w:hAnsi="Verdana"/>
        </w:rPr>
        <w:t xml:space="preserve">, Johannesburg, South Africa, </w:t>
      </w:r>
      <w:r w:rsidR="00F00E18" w:rsidRPr="00B031A5">
        <w:rPr>
          <w:rFonts w:ascii="Verdana" w:hAnsi="Verdana"/>
        </w:rPr>
        <w:t>emphasizes</w:t>
      </w:r>
      <w:r w:rsidRPr="00B031A5">
        <w:rPr>
          <w:rFonts w:ascii="Verdana" w:hAnsi="Verdana"/>
        </w:rPr>
        <w:t xml:space="preserve"> the GDIB’s applicability to her varying clientele sectors in oil, mining, manufacturing, construction, financial servic</w:t>
      </w:r>
      <w:r w:rsidR="004F749E">
        <w:rPr>
          <w:rFonts w:ascii="Verdana" w:hAnsi="Verdana"/>
        </w:rPr>
        <w:t xml:space="preserve">es, and academic institutions. </w:t>
      </w:r>
      <w:r w:rsidRPr="00B031A5">
        <w:rPr>
          <w:rFonts w:ascii="Verdana" w:hAnsi="Verdana"/>
        </w:rPr>
        <w:t>“The GDIB offers a unique opportunity to leverage diversity and promote inclusion at multip</w:t>
      </w:r>
      <w:r w:rsidR="004F749E">
        <w:rPr>
          <w:rFonts w:ascii="Verdana" w:hAnsi="Verdana"/>
        </w:rPr>
        <w:t xml:space="preserve">le levels and multiple arenas. </w:t>
      </w:r>
      <w:r w:rsidRPr="00B031A5">
        <w:rPr>
          <w:rFonts w:ascii="Verdana" w:hAnsi="Verdana"/>
        </w:rPr>
        <w:t>The practical steps and incremental nature of the GDIB provides a clear sense of where you are and where you want to be</w:t>
      </w:r>
      <w:r w:rsidR="00F00E18" w:rsidRPr="00B031A5">
        <w:rPr>
          <w:rFonts w:ascii="Verdana" w:hAnsi="Verdana"/>
        </w:rPr>
        <w:t>,” Molefi</w:t>
      </w:r>
      <w:r w:rsidR="007F6B94" w:rsidRPr="00B031A5">
        <w:rPr>
          <w:rFonts w:ascii="Verdana" w:hAnsi="Verdana"/>
        </w:rPr>
        <w:t>, also an Expert Panelist,</w:t>
      </w:r>
      <w:r w:rsidR="00F00E18" w:rsidRPr="00B031A5">
        <w:rPr>
          <w:rFonts w:ascii="Verdana" w:hAnsi="Verdana"/>
        </w:rPr>
        <w:t xml:space="preserve"> states.</w:t>
      </w:r>
      <w:r w:rsidRPr="00B031A5">
        <w:rPr>
          <w:rFonts w:ascii="Verdana" w:hAnsi="Verdana"/>
        </w:rPr>
        <w:t xml:space="preserve"> </w:t>
      </w:r>
    </w:p>
    <w:p w14:paraId="7E78A166" w14:textId="77777777" w:rsidR="00C24A20" w:rsidRPr="00B031A5" w:rsidRDefault="00C24A20" w:rsidP="00C24A20">
      <w:pPr>
        <w:rPr>
          <w:rFonts w:ascii="Verdana" w:hAnsi="Verdana"/>
        </w:rPr>
      </w:pPr>
    </w:p>
    <w:p w14:paraId="74D4C880" w14:textId="0AAE38E9" w:rsidR="00F73804" w:rsidRPr="00B031A5" w:rsidRDefault="00587E89" w:rsidP="000F235C">
      <w:pPr>
        <w:rPr>
          <w:rFonts w:ascii="Verdana" w:eastAsia="Times New Roman" w:hAnsi="Verdana"/>
        </w:rPr>
      </w:pPr>
      <w:r w:rsidRPr="00B031A5">
        <w:rPr>
          <w:rFonts w:ascii="Verdana" w:hAnsi="Verdana"/>
        </w:rPr>
        <w:t xml:space="preserve"> </w:t>
      </w:r>
      <w:r w:rsidR="00F73804" w:rsidRPr="00B031A5">
        <w:rPr>
          <w:rFonts w:ascii="Verdana" w:eastAsia="Times New Roman" w:hAnsi="Verdana"/>
        </w:rPr>
        <w:t xml:space="preserve">“The </w:t>
      </w:r>
      <w:r w:rsidR="00F00E18" w:rsidRPr="00B031A5">
        <w:rPr>
          <w:rFonts w:ascii="Verdana" w:eastAsia="Times New Roman" w:hAnsi="Verdana"/>
        </w:rPr>
        <w:t>GDIB</w:t>
      </w:r>
      <w:r w:rsidR="00293CD6" w:rsidRPr="00B031A5">
        <w:rPr>
          <w:rFonts w:ascii="Verdana" w:eastAsia="Times New Roman" w:hAnsi="Verdana"/>
        </w:rPr>
        <w:t xml:space="preserve"> </w:t>
      </w:r>
      <w:r w:rsidR="00F73804" w:rsidRPr="00B031A5">
        <w:rPr>
          <w:rFonts w:ascii="Verdana" w:eastAsia="Times New Roman" w:hAnsi="Verdana"/>
        </w:rPr>
        <w:t>truly offers a systemic perspective on managing diversity and inclusion</w:t>
      </w:r>
      <w:r w:rsidR="00F00E18" w:rsidRPr="00B031A5">
        <w:rPr>
          <w:rFonts w:ascii="Verdana" w:eastAsia="Times New Roman" w:hAnsi="Verdana"/>
        </w:rPr>
        <w:t>, validating</w:t>
      </w:r>
      <w:r w:rsidR="00F73804" w:rsidRPr="00B031A5">
        <w:rPr>
          <w:rFonts w:ascii="Verdana" w:eastAsia="Times New Roman" w:hAnsi="Verdana"/>
        </w:rPr>
        <w:t xml:space="preserve"> a point of entry in a number of different places and areas in your organization,” remarks Ralph</w:t>
      </w:r>
      <w:r w:rsidR="00EB7226" w:rsidRPr="00B031A5">
        <w:rPr>
          <w:rFonts w:ascii="Verdana" w:eastAsia="Times New Roman" w:hAnsi="Verdana"/>
        </w:rPr>
        <w:t xml:space="preserve"> </w:t>
      </w:r>
      <w:r w:rsidR="009A2672" w:rsidRPr="00B031A5">
        <w:rPr>
          <w:rFonts w:ascii="Verdana" w:eastAsia="Times New Roman" w:hAnsi="Verdana"/>
        </w:rPr>
        <w:t>d</w:t>
      </w:r>
      <w:r w:rsidR="00EB7226" w:rsidRPr="00B031A5">
        <w:rPr>
          <w:rFonts w:ascii="Verdana" w:eastAsia="Times New Roman" w:hAnsi="Verdana"/>
        </w:rPr>
        <w:t xml:space="preserve">e </w:t>
      </w:r>
      <w:proofErr w:type="spellStart"/>
      <w:r w:rsidR="00EB7226" w:rsidRPr="00B031A5">
        <w:rPr>
          <w:rFonts w:ascii="Verdana" w:eastAsia="Times New Roman" w:hAnsi="Verdana"/>
        </w:rPr>
        <w:t>Chabert</w:t>
      </w:r>
      <w:proofErr w:type="spellEnd"/>
      <w:r w:rsidR="00F73804" w:rsidRPr="00B031A5">
        <w:rPr>
          <w:rFonts w:ascii="Verdana" w:eastAsia="Times New Roman" w:hAnsi="Verdana"/>
        </w:rPr>
        <w:t xml:space="preserve">, </w:t>
      </w:r>
      <w:r w:rsidR="003D60D2" w:rsidRPr="00B031A5">
        <w:rPr>
          <w:rFonts w:ascii="Verdana" w:eastAsia="Times New Roman" w:hAnsi="Verdana"/>
        </w:rPr>
        <w:t xml:space="preserve">senior vice-president, global chief diversity officer, </w:t>
      </w:r>
      <w:r w:rsidR="00F73804" w:rsidRPr="00B031A5">
        <w:rPr>
          <w:rFonts w:ascii="Verdana" w:eastAsia="Times New Roman" w:hAnsi="Verdana"/>
        </w:rPr>
        <w:t>Brown-Forman</w:t>
      </w:r>
      <w:r w:rsidR="003D60D2" w:rsidRPr="00B031A5">
        <w:rPr>
          <w:rFonts w:ascii="Verdana" w:eastAsia="Times New Roman" w:hAnsi="Verdana"/>
        </w:rPr>
        <w:t>, Corporation</w:t>
      </w:r>
      <w:r w:rsidR="009A2672" w:rsidRPr="00B031A5">
        <w:rPr>
          <w:rFonts w:ascii="Verdana" w:eastAsia="Times New Roman" w:hAnsi="Verdana"/>
        </w:rPr>
        <w:t xml:space="preserve">, Louisville, </w:t>
      </w:r>
      <w:r w:rsidR="009A2672" w:rsidRPr="00934621">
        <w:rPr>
          <w:rFonts w:ascii="Verdana" w:eastAsia="Times New Roman" w:hAnsi="Verdana"/>
        </w:rPr>
        <w:t>Kentucky</w:t>
      </w:r>
      <w:r w:rsidR="00AE4A4F" w:rsidRPr="00934621">
        <w:rPr>
          <w:rFonts w:ascii="Verdana" w:eastAsia="Times New Roman" w:hAnsi="Verdana"/>
        </w:rPr>
        <w:t xml:space="preserve"> and a GDIB Expert Panelist</w:t>
      </w:r>
      <w:r w:rsidR="009A2672" w:rsidRPr="00934621">
        <w:rPr>
          <w:rFonts w:ascii="Verdana" w:eastAsia="Times New Roman" w:hAnsi="Verdana"/>
        </w:rPr>
        <w:t>.</w:t>
      </w:r>
      <w:r w:rsidR="004F749E" w:rsidRPr="00934621">
        <w:rPr>
          <w:rFonts w:ascii="Verdana" w:eastAsia="Times New Roman" w:hAnsi="Verdana"/>
        </w:rPr>
        <w:t xml:space="preserve"> </w:t>
      </w:r>
      <w:r w:rsidR="009A2672" w:rsidRPr="00934621">
        <w:rPr>
          <w:rFonts w:ascii="Verdana" w:eastAsia="Times New Roman" w:hAnsi="Verdana"/>
        </w:rPr>
        <w:t>D</w:t>
      </w:r>
      <w:r w:rsidR="00EE27E5" w:rsidRPr="00934621">
        <w:rPr>
          <w:rFonts w:ascii="Verdana" w:eastAsia="Times New Roman" w:hAnsi="Verdana"/>
        </w:rPr>
        <w:t>e</w:t>
      </w:r>
      <w:r w:rsidR="00EE27E5" w:rsidRPr="00B031A5">
        <w:rPr>
          <w:rFonts w:ascii="Verdana" w:eastAsia="Times New Roman" w:hAnsi="Verdana"/>
        </w:rPr>
        <w:t xml:space="preserve"> </w:t>
      </w:r>
      <w:proofErr w:type="spellStart"/>
      <w:r w:rsidR="00EE27E5" w:rsidRPr="00B031A5">
        <w:rPr>
          <w:rFonts w:ascii="Verdana" w:eastAsia="Times New Roman" w:hAnsi="Verdana"/>
        </w:rPr>
        <w:t>Chabert</w:t>
      </w:r>
      <w:proofErr w:type="spellEnd"/>
      <w:r w:rsidR="00F73804" w:rsidRPr="00B031A5">
        <w:rPr>
          <w:rFonts w:ascii="Verdana" w:eastAsia="Times New Roman" w:hAnsi="Verdana"/>
        </w:rPr>
        <w:t xml:space="preserve"> </w:t>
      </w:r>
      <w:r w:rsidR="002169AE" w:rsidRPr="00B031A5">
        <w:rPr>
          <w:rFonts w:ascii="Verdana" w:eastAsia="Times New Roman" w:hAnsi="Verdana"/>
        </w:rPr>
        <w:t>asserts</w:t>
      </w:r>
      <w:r w:rsidR="00E027B8">
        <w:rPr>
          <w:rFonts w:ascii="Verdana" w:eastAsia="Times New Roman" w:hAnsi="Verdana"/>
        </w:rPr>
        <w:t>,</w:t>
      </w:r>
      <w:r w:rsidR="00F73804" w:rsidRPr="00B031A5">
        <w:rPr>
          <w:rFonts w:ascii="Verdana" w:eastAsia="Times New Roman" w:hAnsi="Verdana"/>
        </w:rPr>
        <w:t xml:space="preserve"> “</w:t>
      </w:r>
      <w:r w:rsidR="00293CD6" w:rsidRPr="00B031A5">
        <w:rPr>
          <w:rFonts w:ascii="Verdana" w:eastAsia="Times New Roman" w:hAnsi="Verdana"/>
        </w:rPr>
        <w:t>The GDIB spells out what good, better</w:t>
      </w:r>
      <w:r w:rsidR="00EB7226" w:rsidRPr="00B031A5">
        <w:rPr>
          <w:rFonts w:ascii="Verdana" w:eastAsia="Times New Roman" w:hAnsi="Verdana"/>
        </w:rPr>
        <w:t>,</w:t>
      </w:r>
      <w:r w:rsidR="004F749E">
        <w:rPr>
          <w:rFonts w:ascii="Verdana" w:eastAsia="Times New Roman" w:hAnsi="Verdana"/>
        </w:rPr>
        <w:t xml:space="preserve"> and best work is. </w:t>
      </w:r>
      <w:r w:rsidR="00293CD6" w:rsidRPr="00B031A5">
        <w:rPr>
          <w:rFonts w:ascii="Verdana" w:eastAsia="Times New Roman" w:hAnsi="Verdana"/>
        </w:rPr>
        <w:t xml:space="preserve">It </w:t>
      </w:r>
      <w:r w:rsidR="00265A1D" w:rsidRPr="00B031A5">
        <w:rPr>
          <w:rFonts w:ascii="Verdana" w:eastAsia="Times New Roman" w:hAnsi="Verdana"/>
        </w:rPr>
        <w:t xml:space="preserve">readily frames </w:t>
      </w:r>
      <w:r w:rsidR="00F00E18" w:rsidRPr="00B031A5">
        <w:rPr>
          <w:rFonts w:ascii="Verdana" w:eastAsia="Times New Roman" w:hAnsi="Verdana"/>
        </w:rPr>
        <w:t>where an organization can focus its capabilities.”</w:t>
      </w:r>
    </w:p>
    <w:p w14:paraId="221CDFD9" w14:textId="77777777" w:rsidR="00F00E18" w:rsidRPr="00B031A5" w:rsidRDefault="00F00E18" w:rsidP="000F235C">
      <w:pPr>
        <w:rPr>
          <w:rFonts w:ascii="Verdana" w:eastAsia="Times New Roman" w:hAnsi="Verdana"/>
        </w:rPr>
      </w:pPr>
    </w:p>
    <w:p w14:paraId="48C4395C" w14:textId="58C9F12C" w:rsidR="00F00E18" w:rsidRPr="00B031A5" w:rsidRDefault="00F00E18" w:rsidP="00F00E18">
      <w:pPr>
        <w:rPr>
          <w:rFonts w:ascii="Verdana" w:eastAsia="Times New Roman" w:hAnsi="Verdana"/>
        </w:rPr>
      </w:pPr>
      <w:r w:rsidRPr="00B031A5">
        <w:rPr>
          <w:rFonts w:ascii="Verdana" w:eastAsia="Times New Roman" w:hAnsi="Verdana"/>
        </w:rPr>
        <w:t xml:space="preserve">For Cindi Love, executive director of </w:t>
      </w:r>
      <w:r w:rsidR="00343106" w:rsidRPr="00B031A5">
        <w:rPr>
          <w:rFonts w:ascii="Verdana" w:eastAsia="Times New Roman" w:hAnsi="Verdana"/>
        </w:rPr>
        <w:t>the American College Personnel Association (</w:t>
      </w:r>
      <w:r w:rsidRPr="00B031A5">
        <w:rPr>
          <w:rFonts w:ascii="Verdana" w:eastAsia="Times New Roman" w:hAnsi="Verdana"/>
        </w:rPr>
        <w:t>ACPA</w:t>
      </w:r>
      <w:r w:rsidR="00343106" w:rsidRPr="00B031A5">
        <w:rPr>
          <w:rFonts w:ascii="Verdana" w:eastAsia="Times New Roman" w:hAnsi="Verdana"/>
        </w:rPr>
        <w:t>)</w:t>
      </w:r>
      <w:r w:rsidRPr="00B031A5">
        <w:rPr>
          <w:rFonts w:ascii="Verdana" w:eastAsia="Times New Roman" w:hAnsi="Verdana"/>
        </w:rPr>
        <w:t xml:space="preserve">, Washington, DC, the GDIB helped in guiding the creation of ACPA-College Student Educators International’s baseline </w:t>
      </w:r>
      <w:r w:rsidRPr="00B031A5">
        <w:rPr>
          <w:rFonts w:ascii="Verdana" w:eastAsia="Times New Roman" w:hAnsi="Verdana"/>
        </w:rPr>
        <w:lastRenderedPageBreak/>
        <w:t>performance against their co</w:t>
      </w:r>
      <w:r w:rsidR="004F749E">
        <w:rPr>
          <w:rFonts w:ascii="Verdana" w:eastAsia="Times New Roman" w:hAnsi="Verdana"/>
        </w:rPr>
        <w:t xml:space="preserve">re equity and inclusion values. </w:t>
      </w:r>
      <w:r w:rsidR="00343106" w:rsidRPr="00B031A5">
        <w:rPr>
          <w:rFonts w:ascii="Verdana" w:eastAsia="Times New Roman" w:hAnsi="Verdana"/>
        </w:rPr>
        <w:t xml:space="preserve">Early in 2016, </w:t>
      </w:r>
      <w:hyperlink r:id="rId14" w:history="1">
        <w:r w:rsidR="00343106" w:rsidRPr="00B031A5">
          <w:rPr>
            <w:rStyle w:val="Hyperlink"/>
            <w:rFonts w:ascii="Verdana" w:eastAsia="Times New Roman" w:hAnsi="Verdana"/>
          </w:rPr>
          <w:t>ACPA</w:t>
        </w:r>
      </w:hyperlink>
      <w:r w:rsidR="00343106" w:rsidRPr="00B031A5">
        <w:rPr>
          <w:rFonts w:ascii="Verdana" w:eastAsia="Times New Roman" w:hAnsi="Verdana"/>
        </w:rPr>
        <w:t xml:space="preserve"> began adaptation of the GDIB specifically for transgender identified persons on campu</w:t>
      </w:r>
      <w:r w:rsidR="004F749E">
        <w:rPr>
          <w:rFonts w:ascii="Verdana" w:eastAsia="Times New Roman" w:hAnsi="Verdana"/>
        </w:rPr>
        <w:t xml:space="preserve">ses and within the association. </w:t>
      </w:r>
      <w:r w:rsidRPr="00B031A5">
        <w:rPr>
          <w:rFonts w:ascii="Verdana" w:eastAsia="Times New Roman" w:hAnsi="Verdana"/>
        </w:rPr>
        <w:t>Love</w:t>
      </w:r>
      <w:r w:rsidR="00AE4A4F" w:rsidRPr="00934621">
        <w:rPr>
          <w:rFonts w:ascii="Verdana" w:eastAsia="Times New Roman" w:hAnsi="Verdana"/>
        </w:rPr>
        <w:t>, an Expert Panelist,</w:t>
      </w:r>
      <w:r w:rsidRPr="00B031A5">
        <w:rPr>
          <w:rFonts w:ascii="Verdana" w:eastAsia="Times New Roman" w:hAnsi="Verdana"/>
        </w:rPr>
        <w:t xml:space="preserve"> </w:t>
      </w:r>
      <w:r w:rsidR="002D51D4" w:rsidRPr="00B031A5">
        <w:rPr>
          <w:rFonts w:ascii="Verdana" w:eastAsia="Times New Roman" w:hAnsi="Verdana"/>
        </w:rPr>
        <w:t>explains</w:t>
      </w:r>
      <w:r w:rsidRPr="00B031A5">
        <w:rPr>
          <w:rFonts w:ascii="Verdana" w:eastAsia="Times New Roman" w:hAnsi="Verdana"/>
        </w:rPr>
        <w:t>, “The GDIB is a great tool to telescope from the macro to micro context when there are specific concerns or i</w:t>
      </w:r>
      <w:r w:rsidR="00343106" w:rsidRPr="00B031A5">
        <w:rPr>
          <w:rFonts w:ascii="Verdana" w:eastAsia="Times New Roman" w:hAnsi="Verdana"/>
        </w:rPr>
        <w:t>ssues that must be reconciled.”</w:t>
      </w:r>
    </w:p>
    <w:p w14:paraId="6C1987B4" w14:textId="60E8E64B" w:rsidR="00A72CCE" w:rsidRPr="00B031A5" w:rsidRDefault="00A72CCE" w:rsidP="00A72CCE">
      <w:pPr>
        <w:spacing w:before="100" w:beforeAutospacing="1" w:after="160" w:line="254" w:lineRule="auto"/>
        <w:rPr>
          <w:rFonts w:ascii="Verdana" w:hAnsi="Verdana"/>
        </w:rPr>
      </w:pPr>
      <w:r w:rsidRPr="00B031A5">
        <w:rPr>
          <w:rFonts w:ascii="Verdana" w:hAnsi="Verdana"/>
        </w:rPr>
        <w:t>Duncan Smith, founder and principal, ADC Associates, Melbourne, Australia, points to research supporting the design of a more innovative product whe</w:t>
      </w:r>
      <w:r w:rsidR="004F749E">
        <w:rPr>
          <w:rFonts w:ascii="Verdana" w:hAnsi="Verdana"/>
        </w:rPr>
        <w:t xml:space="preserve">n obtaining diverse viewpoints. </w:t>
      </w:r>
      <w:r w:rsidRPr="00B031A5">
        <w:rPr>
          <w:rFonts w:ascii="Verdana" w:hAnsi="Verdana"/>
        </w:rPr>
        <w:t>Smith, also an Expert Panelist, emphasizes</w:t>
      </w:r>
      <w:r w:rsidR="00E027B8">
        <w:rPr>
          <w:rFonts w:ascii="Verdana" w:hAnsi="Verdana"/>
        </w:rPr>
        <w:t>,</w:t>
      </w:r>
      <w:r w:rsidRPr="00B031A5">
        <w:rPr>
          <w:rFonts w:ascii="Verdana" w:hAnsi="Verdana"/>
        </w:rPr>
        <w:t xml:space="preserve"> “The GDIB was created through a systematic and rigorous consensus of D&amp;I </w:t>
      </w:r>
      <w:r w:rsidR="004F749E">
        <w:rPr>
          <w:rFonts w:ascii="Verdana" w:hAnsi="Verdana"/>
        </w:rPr>
        <w:t xml:space="preserve">experts. </w:t>
      </w:r>
      <w:r w:rsidRPr="00B031A5">
        <w:rPr>
          <w:rFonts w:ascii="Verdana" w:hAnsi="Verdana"/>
        </w:rPr>
        <w:t xml:space="preserve">The co-authors, Julie O’Mara and Alan Richter, Ph.D., led us through a year-long research process where the viewpoints of a significantly diverse group of experts </w:t>
      </w:r>
      <w:r w:rsidR="00A876D6">
        <w:rPr>
          <w:rFonts w:ascii="Verdana" w:hAnsi="Verdana"/>
        </w:rPr>
        <w:t>—</w:t>
      </w:r>
      <w:r w:rsidRPr="00B031A5">
        <w:rPr>
          <w:rFonts w:ascii="Verdana" w:hAnsi="Verdana"/>
        </w:rPr>
        <w:t xml:space="preserve"> many of whom approached D&amp;I work in very different ways </w:t>
      </w:r>
      <w:r w:rsidR="00A876D6">
        <w:rPr>
          <w:rFonts w:ascii="Verdana" w:hAnsi="Verdana"/>
        </w:rPr>
        <w:t>—</w:t>
      </w:r>
      <w:r w:rsidRPr="00B031A5">
        <w:rPr>
          <w:rFonts w:ascii="Verdana" w:hAnsi="Verdana"/>
        </w:rPr>
        <w:t xml:space="preserve"> came to agreement on the outcomes that are needed. Modeling both diversity and inclusion throughout this process reminded us that while this work can be challenging, it is also </w:t>
      </w:r>
      <w:r w:rsidR="00170622" w:rsidRPr="00B031A5">
        <w:rPr>
          <w:rFonts w:ascii="Verdana" w:hAnsi="Verdana"/>
        </w:rPr>
        <w:t xml:space="preserve">hugely rewarding.” </w:t>
      </w:r>
    </w:p>
    <w:p w14:paraId="50B4F6DF" w14:textId="77777777" w:rsidR="003D60D2" w:rsidRPr="00343106" w:rsidRDefault="003D60D2" w:rsidP="00343106">
      <w:pPr>
        <w:spacing w:after="160" w:line="259" w:lineRule="auto"/>
      </w:pPr>
    </w:p>
    <w:sectPr w:rsidR="003D60D2" w:rsidRPr="00343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16EB2"/>
    <w:multiLevelType w:val="hybridMultilevel"/>
    <w:tmpl w:val="D534A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C7E32"/>
    <w:multiLevelType w:val="hybridMultilevel"/>
    <w:tmpl w:val="40AC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35C"/>
    <w:rsid w:val="000540B1"/>
    <w:rsid w:val="000638BE"/>
    <w:rsid w:val="000820ED"/>
    <w:rsid w:val="000D57A5"/>
    <w:rsid w:val="000E501A"/>
    <w:rsid w:val="000F235C"/>
    <w:rsid w:val="00170622"/>
    <w:rsid w:val="00170C4C"/>
    <w:rsid w:val="001902C9"/>
    <w:rsid w:val="001A2771"/>
    <w:rsid w:val="001C57C9"/>
    <w:rsid w:val="00211465"/>
    <w:rsid w:val="002169AE"/>
    <w:rsid w:val="002336FF"/>
    <w:rsid w:val="00261D03"/>
    <w:rsid w:val="00263E79"/>
    <w:rsid w:val="00265A1D"/>
    <w:rsid w:val="00267B41"/>
    <w:rsid w:val="00293CD6"/>
    <w:rsid w:val="002B3717"/>
    <w:rsid w:val="002C3B39"/>
    <w:rsid w:val="002D51D4"/>
    <w:rsid w:val="002E6D50"/>
    <w:rsid w:val="0032366A"/>
    <w:rsid w:val="003270F6"/>
    <w:rsid w:val="00343106"/>
    <w:rsid w:val="00346DD8"/>
    <w:rsid w:val="00382B53"/>
    <w:rsid w:val="003A1B10"/>
    <w:rsid w:val="003A4A49"/>
    <w:rsid w:val="003D60D2"/>
    <w:rsid w:val="003F1CBD"/>
    <w:rsid w:val="00460CBA"/>
    <w:rsid w:val="004C70A9"/>
    <w:rsid w:val="004D31F9"/>
    <w:rsid w:val="004F749E"/>
    <w:rsid w:val="00515D3A"/>
    <w:rsid w:val="005240E4"/>
    <w:rsid w:val="0054646E"/>
    <w:rsid w:val="0055010F"/>
    <w:rsid w:val="00564656"/>
    <w:rsid w:val="005839C3"/>
    <w:rsid w:val="00587E89"/>
    <w:rsid w:val="005B73F8"/>
    <w:rsid w:val="005F4548"/>
    <w:rsid w:val="00652BDF"/>
    <w:rsid w:val="00652E55"/>
    <w:rsid w:val="006B6B0A"/>
    <w:rsid w:val="00711FDB"/>
    <w:rsid w:val="00725C3A"/>
    <w:rsid w:val="00732CD0"/>
    <w:rsid w:val="00747FCD"/>
    <w:rsid w:val="00786E20"/>
    <w:rsid w:val="007875EA"/>
    <w:rsid w:val="00795E1C"/>
    <w:rsid w:val="007A70E8"/>
    <w:rsid w:val="007E53CF"/>
    <w:rsid w:val="007F0332"/>
    <w:rsid w:val="007F6B94"/>
    <w:rsid w:val="00842F35"/>
    <w:rsid w:val="00862E54"/>
    <w:rsid w:val="00863C9B"/>
    <w:rsid w:val="00886E82"/>
    <w:rsid w:val="008A76C4"/>
    <w:rsid w:val="008C57C0"/>
    <w:rsid w:val="008D3FF8"/>
    <w:rsid w:val="00910D66"/>
    <w:rsid w:val="00914B36"/>
    <w:rsid w:val="00925C47"/>
    <w:rsid w:val="00934621"/>
    <w:rsid w:val="00977050"/>
    <w:rsid w:val="009A2672"/>
    <w:rsid w:val="00A17BF0"/>
    <w:rsid w:val="00A36DAD"/>
    <w:rsid w:val="00A41549"/>
    <w:rsid w:val="00A507B8"/>
    <w:rsid w:val="00A7209F"/>
    <w:rsid w:val="00A72CCE"/>
    <w:rsid w:val="00A81965"/>
    <w:rsid w:val="00A876D6"/>
    <w:rsid w:val="00AA5077"/>
    <w:rsid w:val="00AC2D02"/>
    <w:rsid w:val="00AD4BBC"/>
    <w:rsid w:val="00AE07BF"/>
    <w:rsid w:val="00AE33DA"/>
    <w:rsid w:val="00AE4A4F"/>
    <w:rsid w:val="00B031A5"/>
    <w:rsid w:val="00B11C0A"/>
    <w:rsid w:val="00B27F88"/>
    <w:rsid w:val="00B35459"/>
    <w:rsid w:val="00B579AA"/>
    <w:rsid w:val="00BB3E3F"/>
    <w:rsid w:val="00C12542"/>
    <w:rsid w:val="00C137ED"/>
    <w:rsid w:val="00C14147"/>
    <w:rsid w:val="00C24A20"/>
    <w:rsid w:val="00C9427C"/>
    <w:rsid w:val="00C97710"/>
    <w:rsid w:val="00CA4F4E"/>
    <w:rsid w:val="00D04438"/>
    <w:rsid w:val="00D24CDF"/>
    <w:rsid w:val="00D50FDE"/>
    <w:rsid w:val="00D64863"/>
    <w:rsid w:val="00D87B74"/>
    <w:rsid w:val="00D94509"/>
    <w:rsid w:val="00DC0A0C"/>
    <w:rsid w:val="00DC4DFF"/>
    <w:rsid w:val="00DF018C"/>
    <w:rsid w:val="00E027B8"/>
    <w:rsid w:val="00E03C54"/>
    <w:rsid w:val="00E35ECB"/>
    <w:rsid w:val="00E42D71"/>
    <w:rsid w:val="00E70E8B"/>
    <w:rsid w:val="00E75A0B"/>
    <w:rsid w:val="00EB7226"/>
    <w:rsid w:val="00EE27E5"/>
    <w:rsid w:val="00F00E18"/>
    <w:rsid w:val="00F24051"/>
    <w:rsid w:val="00F353F1"/>
    <w:rsid w:val="00F50382"/>
    <w:rsid w:val="00F5111E"/>
    <w:rsid w:val="00F53FDB"/>
    <w:rsid w:val="00F73804"/>
    <w:rsid w:val="00F815AC"/>
    <w:rsid w:val="00FB1936"/>
    <w:rsid w:val="00FC7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A774B9"/>
  <w15:docId w15:val="{6600DC91-1EE6-45F8-AF7C-9C44A435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F235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9AE"/>
    <w:pPr>
      <w:ind w:left="720"/>
      <w:contextualSpacing/>
    </w:pPr>
  </w:style>
  <w:style w:type="paragraph" w:styleId="BalloonText">
    <w:name w:val="Balloon Text"/>
    <w:basedOn w:val="Normal"/>
    <w:link w:val="BalloonTextChar"/>
    <w:uiPriority w:val="99"/>
    <w:semiHidden/>
    <w:unhideWhenUsed/>
    <w:rsid w:val="000820ED"/>
    <w:rPr>
      <w:rFonts w:ascii="Tahoma" w:hAnsi="Tahoma" w:cs="Tahoma"/>
      <w:sz w:val="16"/>
      <w:szCs w:val="16"/>
    </w:rPr>
  </w:style>
  <w:style w:type="character" w:customStyle="1" w:styleId="BalloonTextChar">
    <w:name w:val="Balloon Text Char"/>
    <w:basedOn w:val="DefaultParagraphFont"/>
    <w:link w:val="BalloonText"/>
    <w:uiPriority w:val="99"/>
    <w:semiHidden/>
    <w:rsid w:val="000820ED"/>
    <w:rPr>
      <w:rFonts w:ascii="Tahoma" w:hAnsi="Tahoma" w:cs="Tahoma"/>
      <w:sz w:val="16"/>
      <w:szCs w:val="16"/>
    </w:rPr>
  </w:style>
  <w:style w:type="character" w:styleId="Hyperlink">
    <w:name w:val="Hyperlink"/>
    <w:basedOn w:val="DefaultParagraphFont"/>
    <w:uiPriority w:val="99"/>
    <w:unhideWhenUsed/>
    <w:rsid w:val="00A72CCE"/>
    <w:rPr>
      <w:color w:val="0563C1" w:themeColor="hyperlink"/>
      <w:u w:val="single"/>
    </w:rPr>
  </w:style>
  <w:style w:type="character" w:styleId="FollowedHyperlink">
    <w:name w:val="FollowedHyperlink"/>
    <w:basedOn w:val="DefaultParagraphFont"/>
    <w:uiPriority w:val="99"/>
    <w:semiHidden/>
    <w:unhideWhenUsed/>
    <w:rsid w:val="00A72CCE"/>
    <w:rPr>
      <w:color w:val="954F72" w:themeColor="followedHyperlink"/>
      <w:u w:val="single"/>
    </w:rPr>
  </w:style>
  <w:style w:type="character" w:customStyle="1" w:styleId="apple-style-span">
    <w:name w:val="apple-style-span"/>
    <w:basedOn w:val="DefaultParagraphFont"/>
    <w:rsid w:val="003A4A49"/>
  </w:style>
  <w:style w:type="character" w:styleId="CommentReference">
    <w:name w:val="annotation reference"/>
    <w:basedOn w:val="DefaultParagraphFont"/>
    <w:uiPriority w:val="99"/>
    <w:semiHidden/>
    <w:unhideWhenUsed/>
    <w:rsid w:val="00B11C0A"/>
    <w:rPr>
      <w:sz w:val="18"/>
      <w:szCs w:val="18"/>
    </w:rPr>
  </w:style>
  <w:style w:type="paragraph" w:styleId="CommentText">
    <w:name w:val="annotation text"/>
    <w:basedOn w:val="Normal"/>
    <w:link w:val="CommentTextChar"/>
    <w:uiPriority w:val="99"/>
    <w:semiHidden/>
    <w:unhideWhenUsed/>
    <w:rsid w:val="00B11C0A"/>
  </w:style>
  <w:style w:type="character" w:customStyle="1" w:styleId="CommentTextChar">
    <w:name w:val="Comment Text Char"/>
    <w:basedOn w:val="DefaultParagraphFont"/>
    <w:link w:val="CommentText"/>
    <w:uiPriority w:val="99"/>
    <w:semiHidden/>
    <w:rsid w:val="00B11C0A"/>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11C0A"/>
    <w:rPr>
      <w:b/>
      <w:bCs/>
      <w:sz w:val="20"/>
      <w:szCs w:val="20"/>
    </w:rPr>
  </w:style>
  <w:style w:type="character" w:customStyle="1" w:styleId="CommentSubjectChar">
    <w:name w:val="Comment Subject Char"/>
    <w:basedOn w:val="CommentTextChar"/>
    <w:link w:val="CommentSubject"/>
    <w:uiPriority w:val="99"/>
    <w:semiHidden/>
    <w:rsid w:val="00B11C0A"/>
    <w:rPr>
      <w:rFonts w:ascii="Times New Roman" w:hAnsi="Times New Roman" w:cs="Times New Roman"/>
      <w:b/>
      <w:bCs/>
      <w:sz w:val="20"/>
      <w:szCs w:val="20"/>
    </w:rPr>
  </w:style>
  <w:style w:type="paragraph" w:styleId="Revision">
    <w:name w:val="Revision"/>
    <w:hidden/>
    <w:uiPriority w:val="99"/>
    <w:semiHidden/>
    <w:rsid w:val="00795E1C"/>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395552">
      <w:bodyDiv w:val="1"/>
      <w:marLeft w:val="0"/>
      <w:marRight w:val="0"/>
      <w:marTop w:val="0"/>
      <w:marBottom w:val="0"/>
      <w:divBdr>
        <w:top w:val="none" w:sz="0" w:space="0" w:color="auto"/>
        <w:left w:val="none" w:sz="0" w:space="0" w:color="auto"/>
        <w:bottom w:val="none" w:sz="0" w:space="0" w:color="auto"/>
        <w:right w:val="none" w:sz="0" w:space="0" w:color="auto"/>
      </w:divBdr>
    </w:div>
    <w:div w:id="338043692">
      <w:bodyDiv w:val="1"/>
      <w:marLeft w:val="0"/>
      <w:marRight w:val="0"/>
      <w:marTop w:val="0"/>
      <w:marBottom w:val="0"/>
      <w:divBdr>
        <w:top w:val="none" w:sz="0" w:space="0" w:color="auto"/>
        <w:left w:val="none" w:sz="0" w:space="0" w:color="auto"/>
        <w:bottom w:val="none" w:sz="0" w:space="0" w:color="auto"/>
        <w:right w:val="none" w:sz="0" w:space="0" w:color="auto"/>
      </w:divBdr>
    </w:div>
    <w:div w:id="827937842">
      <w:bodyDiv w:val="1"/>
      <w:marLeft w:val="0"/>
      <w:marRight w:val="0"/>
      <w:marTop w:val="0"/>
      <w:marBottom w:val="0"/>
      <w:divBdr>
        <w:top w:val="none" w:sz="0" w:space="0" w:color="auto"/>
        <w:left w:val="none" w:sz="0" w:space="0" w:color="auto"/>
        <w:bottom w:val="none" w:sz="0" w:space="0" w:color="auto"/>
        <w:right w:val="none" w:sz="0" w:space="0" w:color="auto"/>
      </w:divBdr>
    </w:div>
    <w:div w:id="1649282401">
      <w:bodyDiv w:val="1"/>
      <w:marLeft w:val="0"/>
      <w:marRight w:val="0"/>
      <w:marTop w:val="0"/>
      <w:marBottom w:val="0"/>
      <w:divBdr>
        <w:top w:val="none" w:sz="0" w:space="0" w:color="auto"/>
        <w:left w:val="none" w:sz="0" w:space="0" w:color="auto"/>
        <w:bottom w:val="none" w:sz="0" w:space="0" w:color="auto"/>
        <w:right w:val="none" w:sz="0" w:space="0" w:color="auto"/>
      </w:divBdr>
    </w:div>
    <w:div w:id="195994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amine.montero-michaels@diversitycollegium.org" TargetMode="External"/><Relationship Id="rId13" Type="http://schemas.openxmlformats.org/officeDocument/2006/relationships/hyperlink" Target="http://www.mandatemolefi.co.za/" TargetMode="External"/><Relationship Id="rId3" Type="http://schemas.openxmlformats.org/officeDocument/2006/relationships/styles" Target="styles.xml"/><Relationship Id="rId7" Type="http://schemas.openxmlformats.org/officeDocument/2006/relationships/hyperlink" Target="http://diversitycollegium.org/globalbenchmarks.php" TargetMode="External"/><Relationship Id="rId12" Type="http://schemas.openxmlformats.org/officeDocument/2006/relationships/hyperlink" Target="http://www.ey.com/GL/en/Issues/Business-environment/women-fast-forwar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diversitycollegium.org/expertpanelists.php" TargetMode="External"/><Relationship Id="rId11" Type="http://schemas.openxmlformats.org/officeDocument/2006/relationships/hyperlink" Target="http://diversitycollegium.org/usertools.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iversitycollegium.org/globalbenchmarks.php" TargetMode="External"/><Relationship Id="rId4" Type="http://schemas.openxmlformats.org/officeDocument/2006/relationships/settings" Target="settings.xml"/><Relationship Id="rId9" Type="http://schemas.openxmlformats.org/officeDocument/2006/relationships/hyperlink" Target="mailto:julie.omara@diversitycollegium.org" TargetMode="External"/><Relationship Id="rId14" Type="http://schemas.openxmlformats.org/officeDocument/2006/relationships/hyperlink" Target="http://www.myacpa.org/equity-and-inclusion-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09E07-02E1-404C-A8D3-836C93678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jessamine mozo montero-michaels</dc:creator>
  <cp:keywords/>
  <dc:description/>
  <cp:lastModifiedBy>jessamine mozo montero-michaels</cp:lastModifiedBy>
  <cp:revision>2</cp:revision>
  <dcterms:created xsi:type="dcterms:W3CDTF">2016-03-23T14:07:00Z</dcterms:created>
  <dcterms:modified xsi:type="dcterms:W3CDTF">2016-03-23T14:07:00Z</dcterms:modified>
</cp:coreProperties>
</file>